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86EA" w14:textId="77777777" w:rsidR="00534D89" w:rsidRPr="0061439A" w:rsidRDefault="00EE1E60" w:rsidP="00534D89">
      <w:pPr>
        <w:tabs>
          <w:tab w:val="left" w:pos="432"/>
          <w:tab w:val="left" w:pos="864"/>
          <w:tab w:val="left" w:pos="1296"/>
        </w:tabs>
        <w:jc w:val="center"/>
        <w:rPr>
          <w:rFonts w:ascii="Arial" w:hAnsi="Arial" w:cs="Arial"/>
          <w:b/>
          <w:sz w:val="28"/>
          <w:szCs w:val="28"/>
        </w:rPr>
      </w:pPr>
      <w:bookmarkStart w:id="0" w:name="_GoBack"/>
      <w:bookmarkEnd w:id="0"/>
      <w:r w:rsidRPr="0061439A">
        <w:rPr>
          <w:rFonts w:ascii="Arial" w:hAnsi="Arial" w:cs="Arial"/>
          <w:b/>
          <w:sz w:val="28"/>
          <w:szCs w:val="28"/>
        </w:rPr>
        <w:t>G</w:t>
      </w:r>
      <w:r w:rsidR="00534D89" w:rsidRPr="0061439A">
        <w:rPr>
          <w:rFonts w:ascii="Arial" w:hAnsi="Arial" w:cs="Arial"/>
          <w:b/>
          <w:sz w:val="28"/>
          <w:szCs w:val="28"/>
        </w:rPr>
        <w:t>ENERAL RULES OF NORTH CAROLINA SWIMMING, INC.</w:t>
      </w:r>
    </w:p>
    <w:p w14:paraId="30ADBED6" w14:textId="68039B27" w:rsidR="009327A8" w:rsidRPr="006C753E" w:rsidRDefault="00F11BE8" w:rsidP="00534D89">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AB5669">
        <w:rPr>
          <w:rFonts w:ascii="Arial" w:hAnsi="Arial" w:cs="Arial"/>
          <w:i/>
          <w:sz w:val="22"/>
          <w:szCs w:val="22"/>
        </w:rPr>
        <w:t>September</w:t>
      </w:r>
      <w:r w:rsidR="007E53DD">
        <w:rPr>
          <w:rFonts w:ascii="Arial" w:hAnsi="Arial" w:cs="Arial"/>
          <w:i/>
          <w:sz w:val="22"/>
          <w:szCs w:val="22"/>
        </w:rPr>
        <w:t xml:space="preserve"> </w:t>
      </w:r>
      <w:r w:rsidR="00180B75">
        <w:rPr>
          <w:rFonts w:ascii="Arial" w:hAnsi="Arial" w:cs="Arial"/>
          <w:i/>
          <w:sz w:val="22"/>
          <w:szCs w:val="22"/>
        </w:rPr>
        <w:t>2</w:t>
      </w:r>
      <w:r w:rsidR="00A02CB8">
        <w:rPr>
          <w:rFonts w:ascii="Arial" w:hAnsi="Arial" w:cs="Arial"/>
          <w:i/>
          <w:sz w:val="22"/>
          <w:szCs w:val="22"/>
        </w:rPr>
        <w:t>2</w:t>
      </w:r>
      <w:r w:rsidR="007E53DD">
        <w:rPr>
          <w:rFonts w:ascii="Arial" w:hAnsi="Arial" w:cs="Arial"/>
          <w:i/>
          <w:sz w:val="22"/>
          <w:szCs w:val="22"/>
        </w:rPr>
        <w:t>, 201</w:t>
      </w:r>
      <w:r w:rsidR="00180B75">
        <w:rPr>
          <w:rFonts w:ascii="Arial" w:hAnsi="Arial" w:cs="Arial"/>
          <w:i/>
          <w:sz w:val="22"/>
          <w:szCs w:val="22"/>
        </w:rPr>
        <w:t>9</w:t>
      </w:r>
    </w:p>
    <w:p w14:paraId="147EED17" w14:textId="77777777" w:rsidR="00782147" w:rsidRDefault="00782147" w:rsidP="00782147">
      <w:pPr>
        <w:tabs>
          <w:tab w:val="left" w:pos="432"/>
          <w:tab w:val="left" w:pos="864"/>
          <w:tab w:val="left" w:pos="1296"/>
        </w:tabs>
        <w:rPr>
          <w:rFonts w:ascii="Arial" w:hAnsi="Arial" w:cs="Arial"/>
          <w:i/>
          <w:sz w:val="22"/>
          <w:szCs w:val="22"/>
        </w:rPr>
      </w:pPr>
    </w:p>
    <w:p w14:paraId="645A3A8F" w14:textId="77777777" w:rsidR="0061439A" w:rsidRPr="006C753E" w:rsidRDefault="0061439A" w:rsidP="00782147">
      <w:pPr>
        <w:tabs>
          <w:tab w:val="left" w:pos="432"/>
          <w:tab w:val="left" w:pos="864"/>
          <w:tab w:val="left" w:pos="1296"/>
        </w:tabs>
        <w:rPr>
          <w:rFonts w:ascii="Arial" w:hAnsi="Arial" w:cs="Arial"/>
          <w:i/>
          <w:sz w:val="22"/>
          <w:szCs w:val="22"/>
        </w:rPr>
      </w:pPr>
    </w:p>
    <w:p w14:paraId="74856A6B" w14:textId="77777777"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14:paraId="3D508F58" w14:textId="77777777" w:rsidR="0061439A" w:rsidRDefault="0061439A" w:rsidP="00D96529">
      <w:pPr>
        <w:tabs>
          <w:tab w:val="left" w:pos="432"/>
          <w:tab w:val="left" w:pos="864"/>
          <w:tab w:val="left" w:pos="1296"/>
        </w:tabs>
        <w:rPr>
          <w:rFonts w:ascii="Arial" w:hAnsi="Arial" w:cs="Arial"/>
          <w:b/>
          <w:sz w:val="22"/>
          <w:szCs w:val="22"/>
        </w:rPr>
      </w:pPr>
    </w:p>
    <w:p w14:paraId="56980234" w14:textId="77777777"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1" w:name="_Hlk494128053"/>
    <w:p w14:paraId="1DC74D64" w14:textId="64D9ED92" w:rsidR="00212B7C"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526694028" w:history="1">
        <w:r w:rsidR="00212B7C" w:rsidRPr="001713EF">
          <w:rPr>
            <w:rStyle w:val="Hyperlink"/>
            <w:rFonts w:cs="Arial"/>
            <w:noProof/>
          </w:rPr>
          <w:t>ARTICLE 201: GLOSSARY OF TERMS</w:t>
        </w:r>
        <w:r w:rsidR="00212B7C">
          <w:rPr>
            <w:noProof/>
            <w:webHidden/>
          </w:rPr>
          <w:tab/>
        </w:r>
        <w:r w:rsidR="00212B7C">
          <w:rPr>
            <w:noProof/>
            <w:webHidden/>
          </w:rPr>
          <w:fldChar w:fldCharType="begin"/>
        </w:r>
        <w:r w:rsidR="00212B7C">
          <w:rPr>
            <w:noProof/>
            <w:webHidden/>
          </w:rPr>
          <w:instrText xml:space="preserve"> PAGEREF _Toc526694028 \h </w:instrText>
        </w:r>
        <w:r w:rsidR="00212B7C">
          <w:rPr>
            <w:noProof/>
            <w:webHidden/>
          </w:rPr>
        </w:r>
        <w:r w:rsidR="00212B7C">
          <w:rPr>
            <w:noProof/>
            <w:webHidden/>
          </w:rPr>
          <w:fldChar w:fldCharType="separate"/>
        </w:r>
        <w:r w:rsidR="000472B3">
          <w:rPr>
            <w:noProof/>
            <w:webHidden/>
          </w:rPr>
          <w:t>2</w:t>
        </w:r>
        <w:r w:rsidR="00212B7C">
          <w:rPr>
            <w:noProof/>
            <w:webHidden/>
          </w:rPr>
          <w:fldChar w:fldCharType="end"/>
        </w:r>
      </w:hyperlink>
    </w:p>
    <w:p w14:paraId="01F0C222" w14:textId="321660DA"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29" w:history="1">
        <w:r w:rsidR="00212B7C" w:rsidRPr="001713EF">
          <w:rPr>
            <w:rStyle w:val="Hyperlink"/>
            <w:rFonts w:cs="Arial"/>
            <w:noProof/>
          </w:rPr>
          <w:t>ARTICLE 202: MEET SCHEDULING PROCESS</w:t>
        </w:r>
        <w:r w:rsidR="00212B7C">
          <w:rPr>
            <w:noProof/>
            <w:webHidden/>
          </w:rPr>
          <w:tab/>
        </w:r>
        <w:r w:rsidR="00212B7C">
          <w:rPr>
            <w:noProof/>
            <w:webHidden/>
          </w:rPr>
          <w:fldChar w:fldCharType="begin"/>
        </w:r>
        <w:r w:rsidR="00212B7C">
          <w:rPr>
            <w:noProof/>
            <w:webHidden/>
          </w:rPr>
          <w:instrText xml:space="preserve"> PAGEREF _Toc526694029 \h </w:instrText>
        </w:r>
        <w:r w:rsidR="00212B7C">
          <w:rPr>
            <w:noProof/>
            <w:webHidden/>
          </w:rPr>
        </w:r>
        <w:r w:rsidR="00212B7C">
          <w:rPr>
            <w:noProof/>
            <w:webHidden/>
          </w:rPr>
          <w:fldChar w:fldCharType="separate"/>
        </w:r>
        <w:r w:rsidR="000472B3">
          <w:rPr>
            <w:noProof/>
            <w:webHidden/>
          </w:rPr>
          <w:t>4</w:t>
        </w:r>
        <w:r w:rsidR="00212B7C">
          <w:rPr>
            <w:noProof/>
            <w:webHidden/>
          </w:rPr>
          <w:fldChar w:fldCharType="end"/>
        </w:r>
      </w:hyperlink>
    </w:p>
    <w:p w14:paraId="0C544CCD" w14:textId="3237796E"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0" w:history="1">
        <w:r w:rsidR="00212B7C" w:rsidRPr="001713EF">
          <w:rPr>
            <w:rStyle w:val="Hyperlink"/>
            <w:rFonts w:cs="Arial"/>
            <w:noProof/>
          </w:rPr>
          <w:t>ARTICLE 203: MEET ENTRY FEES</w:t>
        </w:r>
        <w:r w:rsidR="00212B7C">
          <w:rPr>
            <w:noProof/>
            <w:webHidden/>
          </w:rPr>
          <w:tab/>
        </w:r>
        <w:r w:rsidR="00212B7C">
          <w:rPr>
            <w:noProof/>
            <w:webHidden/>
          </w:rPr>
          <w:fldChar w:fldCharType="begin"/>
        </w:r>
        <w:r w:rsidR="00212B7C">
          <w:rPr>
            <w:noProof/>
            <w:webHidden/>
          </w:rPr>
          <w:instrText xml:space="preserve"> PAGEREF _Toc526694030 \h </w:instrText>
        </w:r>
        <w:r w:rsidR="00212B7C">
          <w:rPr>
            <w:noProof/>
            <w:webHidden/>
          </w:rPr>
        </w:r>
        <w:r w:rsidR="00212B7C">
          <w:rPr>
            <w:noProof/>
            <w:webHidden/>
          </w:rPr>
          <w:fldChar w:fldCharType="separate"/>
        </w:r>
        <w:r w:rsidR="000472B3">
          <w:rPr>
            <w:noProof/>
            <w:webHidden/>
          </w:rPr>
          <w:t>6</w:t>
        </w:r>
        <w:r w:rsidR="00212B7C">
          <w:rPr>
            <w:noProof/>
            <w:webHidden/>
          </w:rPr>
          <w:fldChar w:fldCharType="end"/>
        </w:r>
      </w:hyperlink>
    </w:p>
    <w:p w14:paraId="1912FBAA" w14:textId="7557CE8B"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1" w:history="1">
        <w:r w:rsidR="00212B7C" w:rsidRPr="001713EF">
          <w:rPr>
            <w:rStyle w:val="Hyperlink"/>
            <w:rFonts w:cs="Arial"/>
            <w:noProof/>
          </w:rPr>
          <w:t>ARTICLE 204: SANCTIONS/APPROVALS</w:t>
        </w:r>
        <w:r w:rsidR="00212B7C">
          <w:rPr>
            <w:noProof/>
            <w:webHidden/>
          </w:rPr>
          <w:tab/>
        </w:r>
        <w:r w:rsidR="00212B7C">
          <w:rPr>
            <w:noProof/>
            <w:webHidden/>
          </w:rPr>
          <w:fldChar w:fldCharType="begin"/>
        </w:r>
        <w:r w:rsidR="00212B7C">
          <w:rPr>
            <w:noProof/>
            <w:webHidden/>
          </w:rPr>
          <w:instrText xml:space="preserve"> PAGEREF _Toc526694031 \h </w:instrText>
        </w:r>
        <w:r w:rsidR="00212B7C">
          <w:rPr>
            <w:noProof/>
            <w:webHidden/>
          </w:rPr>
        </w:r>
        <w:r w:rsidR="00212B7C">
          <w:rPr>
            <w:noProof/>
            <w:webHidden/>
          </w:rPr>
          <w:fldChar w:fldCharType="separate"/>
        </w:r>
        <w:r w:rsidR="000472B3">
          <w:rPr>
            <w:noProof/>
            <w:webHidden/>
          </w:rPr>
          <w:t>7</w:t>
        </w:r>
        <w:r w:rsidR="00212B7C">
          <w:rPr>
            <w:noProof/>
            <w:webHidden/>
          </w:rPr>
          <w:fldChar w:fldCharType="end"/>
        </w:r>
      </w:hyperlink>
    </w:p>
    <w:p w14:paraId="084D7328" w14:textId="206C83BF"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2" w:history="1">
        <w:r w:rsidR="00212B7C" w:rsidRPr="001713EF">
          <w:rPr>
            <w:rStyle w:val="Hyperlink"/>
            <w:rFonts w:cs="Arial"/>
            <w:noProof/>
          </w:rPr>
          <w:t>ARTICLE 205: REQUIRED MEET REPORTS</w:t>
        </w:r>
        <w:r w:rsidR="00212B7C">
          <w:rPr>
            <w:noProof/>
            <w:webHidden/>
          </w:rPr>
          <w:tab/>
        </w:r>
        <w:r w:rsidR="00212B7C">
          <w:rPr>
            <w:noProof/>
            <w:webHidden/>
          </w:rPr>
          <w:fldChar w:fldCharType="begin"/>
        </w:r>
        <w:r w:rsidR="00212B7C">
          <w:rPr>
            <w:noProof/>
            <w:webHidden/>
          </w:rPr>
          <w:instrText xml:space="preserve"> PAGEREF _Toc526694032 \h </w:instrText>
        </w:r>
        <w:r w:rsidR="00212B7C">
          <w:rPr>
            <w:noProof/>
            <w:webHidden/>
          </w:rPr>
        </w:r>
        <w:r w:rsidR="00212B7C">
          <w:rPr>
            <w:noProof/>
            <w:webHidden/>
          </w:rPr>
          <w:fldChar w:fldCharType="separate"/>
        </w:r>
        <w:r w:rsidR="000472B3">
          <w:rPr>
            <w:noProof/>
            <w:webHidden/>
          </w:rPr>
          <w:t>10</w:t>
        </w:r>
        <w:r w:rsidR="00212B7C">
          <w:rPr>
            <w:noProof/>
            <w:webHidden/>
          </w:rPr>
          <w:fldChar w:fldCharType="end"/>
        </w:r>
      </w:hyperlink>
    </w:p>
    <w:p w14:paraId="1E4777EC" w14:textId="6B9CA591"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3" w:history="1">
        <w:r w:rsidR="00212B7C" w:rsidRPr="001713EF">
          <w:rPr>
            <w:rStyle w:val="Hyperlink"/>
            <w:rFonts w:cs="Arial"/>
            <w:noProof/>
          </w:rPr>
          <w:t>ARTICLE 206: MEET ANNOUNCEMENT</w:t>
        </w:r>
        <w:r w:rsidR="00212B7C">
          <w:rPr>
            <w:noProof/>
            <w:webHidden/>
          </w:rPr>
          <w:tab/>
        </w:r>
        <w:r w:rsidR="00212B7C">
          <w:rPr>
            <w:noProof/>
            <w:webHidden/>
          </w:rPr>
          <w:fldChar w:fldCharType="begin"/>
        </w:r>
        <w:r w:rsidR="00212B7C">
          <w:rPr>
            <w:noProof/>
            <w:webHidden/>
          </w:rPr>
          <w:instrText xml:space="preserve"> PAGEREF _Toc526694033 \h </w:instrText>
        </w:r>
        <w:r w:rsidR="00212B7C">
          <w:rPr>
            <w:noProof/>
            <w:webHidden/>
          </w:rPr>
        </w:r>
        <w:r w:rsidR="00212B7C">
          <w:rPr>
            <w:noProof/>
            <w:webHidden/>
          </w:rPr>
          <w:fldChar w:fldCharType="separate"/>
        </w:r>
        <w:r w:rsidR="000472B3">
          <w:rPr>
            <w:noProof/>
            <w:webHidden/>
          </w:rPr>
          <w:t>11</w:t>
        </w:r>
        <w:r w:rsidR="00212B7C">
          <w:rPr>
            <w:noProof/>
            <w:webHidden/>
          </w:rPr>
          <w:fldChar w:fldCharType="end"/>
        </w:r>
      </w:hyperlink>
    </w:p>
    <w:p w14:paraId="36D06546" w14:textId="58A79CFD"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4" w:history="1">
        <w:r w:rsidR="00212B7C" w:rsidRPr="001713EF">
          <w:rPr>
            <w:rStyle w:val="Hyperlink"/>
            <w:rFonts w:cs="Arial"/>
            <w:noProof/>
          </w:rPr>
          <w:t>ARTICLE 207: MEMBERSHIP, SANCTION, AND APPROVAL FEES</w:t>
        </w:r>
        <w:r w:rsidR="00212B7C">
          <w:rPr>
            <w:noProof/>
            <w:webHidden/>
          </w:rPr>
          <w:tab/>
        </w:r>
        <w:r w:rsidR="00212B7C">
          <w:rPr>
            <w:noProof/>
            <w:webHidden/>
          </w:rPr>
          <w:fldChar w:fldCharType="begin"/>
        </w:r>
        <w:r w:rsidR="00212B7C">
          <w:rPr>
            <w:noProof/>
            <w:webHidden/>
          </w:rPr>
          <w:instrText xml:space="preserve"> PAGEREF _Toc526694034 \h </w:instrText>
        </w:r>
        <w:r w:rsidR="00212B7C">
          <w:rPr>
            <w:noProof/>
            <w:webHidden/>
          </w:rPr>
        </w:r>
        <w:r w:rsidR="00212B7C">
          <w:rPr>
            <w:noProof/>
            <w:webHidden/>
          </w:rPr>
          <w:fldChar w:fldCharType="separate"/>
        </w:r>
        <w:r w:rsidR="000472B3">
          <w:rPr>
            <w:noProof/>
            <w:webHidden/>
          </w:rPr>
          <w:t>12</w:t>
        </w:r>
        <w:r w:rsidR="00212B7C">
          <w:rPr>
            <w:noProof/>
            <w:webHidden/>
          </w:rPr>
          <w:fldChar w:fldCharType="end"/>
        </w:r>
      </w:hyperlink>
    </w:p>
    <w:p w14:paraId="73CA0A07" w14:textId="47D5766F"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5" w:history="1">
        <w:r w:rsidR="00212B7C" w:rsidRPr="001713EF">
          <w:rPr>
            <w:rStyle w:val="Hyperlink"/>
            <w:rFonts w:cs="Arial"/>
            <w:noProof/>
          </w:rPr>
          <w:t>ARTICLE 208: THE COMPETITION</w:t>
        </w:r>
        <w:r w:rsidR="00212B7C">
          <w:rPr>
            <w:noProof/>
            <w:webHidden/>
          </w:rPr>
          <w:tab/>
        </w:r>
        <w:r w:rsidR="00212B7C">
          <w:rPr>
            <w:noProof/>
            <w:webHidden/>
          </w:rPr>
          <w:fldChar w:fldCharType="begin"/>
        </w:r>
        <w:r w:rsidR="00212B7C">
          <w:rPr>
            <w:noProof/>
            <w:webHidden/>
          </w:rPr>
          <w:instrText xml:space="preserve"> PAGEREF _Toc526694035 \h </w:instrText>
        </w:r>
        <w:r w:rsidR="00212B7C">
          <w:rPr>
            <w:noProof/>
            <w:webHidden/>
          </w:rPr>
        </w:r>
        <w:r w:rsidR="00212B7C">
          <w:rPr>
            <w:noProof/>
            <w:webHidden/>
          </w:rPr>
          <w:fldChar w:fldCharType="separate"/>
        </w:r>
        <w:r w:rsidR="000472B3">
          <w:rPr>
            <w:noProof/>
            <w:webHidden/>
          </w:rPr>
          <w:t>14</w:t>
        </w:r>
        <w:r w:rsidR="00212B7C">
          <w:rPr>
            <w:noProof/>
            <w:webHidden/>
          </w:rPr>
          <w:fldChar w:fldCharType="end"/>
        </w:r>
      </w:hyperlink>
    </w:p>
    <w:p w14:paraId="28EF9DBD" w14:textId="5CC95BDC"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6" w:history="1">
        <w:r w:rsidR="00212B7C" w:rsidRPr="001713EF">
          <w:rPr>
            <w:rStyle w:val="Hyperlink"/>
            <w:rFonts w:cs="Arial"/>
            <w:noProof/>
          </w:rPr>
          <w:t>ARTICLE 209: OFFICIALS AND OFFICIATING</w:t>
        </w:r>
        <w:r w:rsidR="00212B7C">
          <w:rPr>
            <w:noProof/>
            <w:webHidden/>
          </w:rPr>
          <w:tab/>
        </w:r>
        <w:r w:rsidR="00212B7C">
          <w:rPr>
            <w:noProof/>
            <w:webHidden/>
          </w:rPr>
          <w:fldChar w:fldCharType="begin"/>
        </w:r>
        <w:r w:rsidR="00212B7C">
          <w:rPr>
            <w:noProof/>
            <w:webHidden/>
          </w:rPr>
          <w:instrText xml:space="preserve"> PAGEREF _Toc526694036 \h </w:instrText>
        </w:r>
        <w:r w:rsidR="00212B7C">
          <w:rPr>
            <w:noProof/>
            <w:webHidden/>
          </w:rPr>
        </w:r>
        <w:r w:rsidR="00212B7C">
          <w:rPr>
            <w:noProof/>
            <w:webHidden/>
          </w:rPr>
          <w:fldChar w:fldCharType="separate"/>
        </w:r>
        <w:r w:rsidR="000472B3">
          <w:rPr>
            <w:noProof/>
            <w:webHidden/>
          </w:rPr>
          <w:t>16</w:t>
        </w:r>
        <w:r w:rsidR="00212B7C">
          <w:rPr>
            <w:noProof/>
            <w:webHidden/>
          </w:rPr>
          <w:fldChar w:fldCharType="end"/>
        </w:r>
      </w:hyperlink>
    </w:p>
    <w:p w14:paraId="0B83246B" w14:textId="334F7A25"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7" w:history="1">
        <w:r w:rsidR="00212B7C" w:rsidRPr="001713EF">
          <w:rPr>
            <w:rStyle w:val="Hyperlink"/>
            <w:rFonts w:cs="Arial"/>
            <w:noProof/>
          </w:rPr>
          <w:t>ARTICLE 210: AGE GROUP PROGRAM</w:t>
        </w:r>
        <w:r w:rsidR="00212B7C">
          <w:rPr>
            <w:noProof/>
            <w:webHidden/>
          </w:rPr>
          <w:tab/>
        </w:r>
        <w:r w:rsidR="00212B7C">
          <w:rPr>
            <w:noProof/>
            <w:webHidden/>
          </w:rPr>
          <w:fldChar w:fldCharType="begin"/>
        </w:r>
        <w:r w:rsidR="00212B7C">
          <w:rPr>
            <w:noProof/>
            <w:webHidden/>
          </w:rPr>
          <w:instrText xml:space="preserve"> PAGEREF _Toc526694037 \h </w:instrText>
        </w:r>
        <w:r w:rsidR="00212B7C">
          <w:rPr>
            <w:noProof/>
            <w:webHidden/>
          </w:rPr>
        </w:r>
        <w:r w:rsidR="00212B7C">
          <w:rPr>
            <w:noProof/>
            <w:webHidden/>
          </w:rPr>
          <w:fldChar w:fldCharType="separate"/>
        </w:r>
        <w:r w:rsidR="000472B3">
          <w:rPr>
            <w:noProof/>
            <w:webHidden/>
          </w:rPr>
          <w:t>16</w:t>
        </w:r>
        <w:r w:rsidR="00212B7C">
          <w:rPr>
            <w:noProof/>
            <w:webHidden/>
          </w:rPr>
          <w:fldChar w:fldCharType="end"/>
        </w:r>
      </w:hyperlink>
    </w:p>
    <w:p w14:paraId="4118DEA9" w14:textId="2729233F"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8" w:history="1">
        <w:r w:rsidR="00212B7C" w:rsidRPr="001713EF">
          <w:rPr>
            <w:rStyle w:val="Hyperlink"/>
            <w:rFonts w:cs="Arial"/>
            <w:noProof/>
          </w:rPr>
          <w:t>ARTICLE 211: TRAVEL FUND</w:t>
        </w:r>
        <w:r w:rsidR="00212B7C">
          <w:rPr>
            <w:noProof/>
            <w:webHidden/>
          </w:rPr>
          <w:tab/>
        </w:r>
        <w:r w:rsidR="00212B7C">
          <w:rPr>
            <w:noProof/>
            <w:webHidden/>
          </w:rPr>
          <w:fldChar w:fldCharType="begin"/>
        </w:r>
        <w:r w:rsidR="00212B7C">
          <w:rPr>
            <w:noProof/>
            <w:webHidden/>
          </w:rPr>
          <w:instrText xml:space="preserve"> PAGEREF _Toc526694038 \h </w:instrText>
        </w:r>
        <w:r w:rsidR="00212B7C">
          <w:rPr>
            <w:noProof/>
            <w:webHidden/>
          </w:rPr>
        </w:r>
        <w:r w:rsidR="00212B7C">
          <w:rPr>
            <w:noProof/>
            <w:webHidden/>
          </w:rPr>
          <w:fldChar w:fldCharType="separate"/>
        </w:r>
        <w:r w:rsidR="000472B3">
          <w:rPr>
            <w:noProof/>
            <w:webHidden/>
          </w:rPr>
          <w:t>23</w:t>
        </w:r>
        <w:r w:rsidR="00212B7C">
          <w:rPr>
            <w:noProof/>
            <w:webHidden/>
          </w:rPr>
          <w:fldChar w:fldCharType="end"/>
        </w:r>
      </w:hyperlink>
    </w:p>
    <w:p w14:paraId="7222BF4D" w14:textId="785BFC8A"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9" w:history="1">
        <w:r w:rsidR="00212B7C" w:rsidRPr="001713EF">
          <w:rPr>
            <w:rStyle w:val="Hyperlink"/>
            <w:rFonts w:cs="Arial"/>
            <w:noProof/>
          </w:rPr>
          <w:t>ARTICLE 212: RECORDS</w:t>
        </w:r>
        <w:r w:rsidR="00212B7C">
          <w:rPr>
            <w:noProof/>
            <w:webHidden/>
          </w:rPr>
          <w:tab/>
        </w:r>
        <w:r w:rsidR="00212B7C">
          <w:rPr>
            <w:noProof/>
            <w:webHidden/>
          </w:rPr>
          <w:fldChar w:fldCharType="begin"/>
        </w:r>
        <w:r w:rsidR="00212B7C">
          <w:rPr>
            <w:noProof/>
            <w:webHidden/>
          </w:rPr>
          <w:instrText xml:space="preserve"> PAGEREF _Toc526694039 \h </w:instrText>
        </w:r>
        <w:r w:rsidR="00212B7C">
          <w:rPr>
            <w:noProof/>
            <w:webHidden/>
          </w:rPr>
        </w:r>
        <w:r w:rsidR="00212B7C">
          <w:rPr>
            <w:noProof/>
            <w:webHidden/>
          </w:rPr>
          <w:fldChar w:fldCharType="separate"/>
        </w:r>
        <w:r w:rsidR="000472B3">
          <w:rPr>
            <w:noProof/>
            <w:webHidden/>
          </w:rPr>
          <w:t>27</w:t>
        </w:r>
        <w:r w:rsidR="00212B7C">
          <w:rPr>
            <w:noProof/>
            <w:webHidden/>
          </w:rPr>
          <w:fldChar w:fldCharType="end"/>
        </w:r>
      </w:hyperlink>
    </w:p>
    <w:p w14:paraId="3A11D8DF" w14:textId="603E6BB7"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0" w:history="1">
        <w:r w:rsidR="00212B7C" w:rsidRPr="001713EF">
          <w:rPr>
            <w:rStyle w:val="Hyperlink"/>
            <w:rFonts w:cs="Arial"/>
            <w:noProof/>
          </w:rPr>
          <w:t>ARTICLE 213: NCS ALL STAR CRITERIA</w:t>
        </w:r>
        <w:r w:rsidR="00212B7C">
          <w:rPr>
            <w:noProof/>
            <w:webHidden/>
          </w:rPr>
          <w:tab/>
        </w:r>
        <w:r w:rsidR="00212B7C">
          <w:rPr>
            <w:noProof/>
            <w:webHidden/>
          </w:rPr>
          <w:fldChar w:fldCharType="begin"/>
        </w:r>
        <w:r w:rsidR="00212B7C">
          <w:rPr>
            <w:noProof/>
            <w:webHidden/>
          </w:rPr>
          <w:instrText xml:space="preserve"> PAGEREF _Toc526694040 \h </w:instrText>
        </w:r>
        <w:r w:rsidR="00212B7C">
          <w:rPr>
            <w:noProof/>
            <w:webHidden/>
          </w:rPr>
        </w:r>
        <w:r w:rsidR="00212B7C">
          <w:rPr>
            <w:noProof/>
            <w:webHidden/>
          </w:rPr>
          <w:fldChar w:fldCharType="separate"/>
        </w:r>
        <w:r w:rsidR="000472B3">
          <w:rPr>
            <w:noProof/>
            <w:webHidden/>
          </w:rPr>
          <w:t>28</w:t>
        </w:r>
        <w:r w:rsidR="00212B7C">
          <w:rPr>
            <w:noProof/>
            <w:webHidden/>
          </w:rPr>
          <w:fldChar w:fldCharType="end"/>
        </w:r>
      </w:hyperlink>
    </w:p>
    <w:p w14:paraId="59B9AC11" w14:textId="7207DF74"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1" w:history="1">
        <w:r w:rsidR="00212B7C" w:rsidRPr="001713EF">
          <w:rPr>
            <w:rStyle w:val="Hyperlink"/>
            <w:rFonts w:cs="Arial"/>
            <w:noProof/>
          </w:rPr>
          <w:t>ARTICLE 214: FACILITY USE SURCHARGE</w:t>
        </w:r>
        <w:r w:rsidR="00212B7C">
          <w:rPr>
            <w:noProof/>
            <w:webHidden/>
          </w:rPr>
          <w:tab/>
        </w:r>
        <w:r w:rsidR="00212B7C">
          <w:rPr>
            <w:noProof/>
            <w:webHidden/>
          </w:rPr>
          <w:fldChar w:fldCharType="begin"/>
        </w:r>
        <w:r w:rsidR="00212B7C">
          <w:rPr>
            <w:noProof/>
            <w:webHidden/>
          </w:rPr>
          <w:instrText xml:space="preserve"> PAGEREF _Toc526694041 \h </w:instrText>
        </w:r>
        <w:r w:rsidR="00212B7C">
          <w:rPr>
            <w:noProof/>
            <w:webHidden/>
          </w:rPr>
        </w:r>
        <w:r w:rsidR="00212B7C">
          <w:rPr>
            <w:noProof/>
            <w:webHidden/>
          </w:rPr>
          <w:fldChar w:fldCharType="separate"/>
        </w:r>
        <w:r w:rsidR="000472B3">
          <w:rPr>
            <w:noProof/>
            <w:webHidden/>
          </w:rPr>
          <w:t>29</w:t>
        </w:r>
        <w:r w:rsidR="00212B7C">
          <w:rPr>
            <w:noProof/>
            <w:webHidden/>
          </w:rPr>
          <w:fldChar w:fldCharType="end"/>
        </w:r>
      </w:hyperlink>
    </w:p>
    <w:p w14:paraId="430AE5D6" w14:textId="2E3C0CD7" w:rsidR="00212B7C" w:rsidRDefault="00E65A9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2" w:history="1">
        <w:r w:rsidR="00212B7C" w:rsidRPr="001713EF">
          <w:rPr>
            <w:rStyle w:val="Hyperlink"/>
            <w:rFonts w:cs="Arial"/>
            <w:noProof/>
          </w:rPr>
          <w:t>ARTICLE 215: MISCELLANEOUS</w:t>
        </w:r>
        <w:r w:rsidR="00212B7C">
          <w:rPr>
            <w:noProof/>
            <w:webHidden/>
          </w:rPr>
          <w:tab/>
        </w:r>
        <w:r w:rsidR="00212B7C">
          <w:rPr>
            <w:noProof/>
            <w:webHidden/>
          </w:rPr>
          <w:fldChar w:fldCharType="begin"/>
        </w:r>
        <w:r w:rsidR="00212B7C">
          <w:rPr>
            <w:noProof/>
            <w:webHidden/>
          </w:rPr>
          <w:instrText xml:space="preserve"> PAGEREF _Toc526694042 \h </w:instrText>
        </w:r>
        <w:r w:rsidR="00212B7C">
          <w:rPr>
            <w:noProof/>
            <w:webHidden/>
          </w:rPr>
        </w:r>
        <w:r w:rsidR="00212B7C">
          <w:rPr>
            <w:noProof/>
            <w:webHidden/>
          </w:rPr>
          <w:fldChar w:fldCharType="separate"/>
        </w:r>
        <w:r w:rsidR="000472B3">
          <w:rPr>
            <w:noProof/>
            <w:webHidden/>
          </w:rPr>
          <w:t>30</w:t>
        </w:r>
        <w:r w:rsidR="00212B7C">
          <w:rPr>
            <w:noProof/>
            <w:webHidden/>
          </w:rPr>
          <w:fldChar w:fldCharType="end"/>
        </w:r>
      </w:hyperlink>
    </w:p>
    <w:p w14:paraId="0B0F50EB" w14:textId="6A782243"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14:paraId="659FFED1" w14:textId="77777777"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45FF81A6" w14:textId="77777777" w:rsidR="006E0545" w:rsidRPr="006C753E" w:rsidRDefault="00782F27" w:rsidP="00D96529">
      <w:pPr>
        <w:pStyle w:val="Heading1"/>
        <w:numPr>
          <w:ilvl w:val="0"/>
          <w:numId w:val="0"/>
        </w:numPr>
        <w:jc w:val="center"/>
        <w:rPr>
          <w:rFonts w:ascii="Arial" w:hAnsi="Arial" w:cs="Arial"/>
          <w:sz w:val="22"/>
          <w:szCs w:val="22"/>
        </w:rPr>
      </w:pPr>
      <w:bookmarkStart w:id="2" w:name="_Toc526694028"/>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2"/>
    </w:p>
    <w:bookmarkEnd w:id="1"/>
    <w:p w14:paraId="761DA27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9EE449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14:paraId="74C9FF7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45B45D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983D5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 Approval may be withheld or revoked at any time.</w:t>
      </w:r>
    </w:p>
    <w:p w14:paraId="619C098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A2740B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APPROVED MEET - A meet conducted in conformance with USA Swimming technical rules in which both USA Swimming members and non-USA Swimming participants may </w:t>
      </w:r>
      <w:proofErr w:type="gramStart"/>
      <w:r w:rsidRPr="006C753E">
        <w:rPr>
          <w:rFonts w:ascii="Arial" w:hAnsi="Arial" w:cs="Arial"/>
          <w:sz w:val="22"/>
          <w:szCs w:val="22"/>
        </w:rPr>
        <w:t>compete</w:t>
      </w:r>
      <w:proofErr w:type="gramEnd"/>
      <w:r w:rsidRPr="006C753E">
        <w:rPr>
          <w:rFonts w:ascii="Arial" w:hAnsi="Arial" w:cs="Arial"/>
          <w:sz w:val="22"/>
          <w:szCs w:val="22"/>
        </w:rPr>
        <w:t xml:space="preserve"> and their times be used as USA Swimming qualifying times. A designated USA Swimming official present at the meet must attest that the conduct of competition conformed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w:t>
      </w:r>
    </w:p>
    <w:p w14:paraId="0EEB5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55B62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 Article 302.</w:t>
      </w:r>
    </w:p>
    <w:p w14:paraId="4DDCCDB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ACD9E2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05</w:t>
      </w:r>
      <w:r w:rsidRPr="006C753E">
        <w:rPr>
          <w:rFonts w:ascii="Arial" w:hAnsi="Arial" w:cs="Arial"/>
          <w:sz w:val="22"/>
          <w:szCs w:val="22"/>
        </w:rPr>
        <w:t>.</w:t>
      </w:r>
    </w:p>
    <w:p w14:paraId="2D393DD9"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0806751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proofErr w:type="spellStart"/>
      <w:r w:rsidR="006C753E">
        <w:rPr>
          <w:rFonts w:ascii="Arial" w:hAnsi="Arial" w:cs="Arial"/>
          <w:sz w:val="22"/>
          <w:szCs w:val="22"/>
        </w:rPr>
        <w:t>intrasquad</w:t>
      </w:r>
      <w:proofErr w:type="spellEnd"/>
      <w:r w:rsidRPr="006C753E">
        <w:rPr>
          <w:rFonts w:ascii="Arial" w:hAnsi="Arial" w:cs="Arial"/>
          <w:sz w:val="22"/>
          <w:szCs w:val="22"/>
        </w:rPr>
        <w:t>, Y or league Meet).</w:t>
      </w:r>
    </w:p>
    <w:p w14:paraId="7AC6C33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63C7A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14:paraId="49228F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DF1827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14:paraId="4527785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4031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14:paraId="37C8B4F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9D2DCA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14:paraId="19675DE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D8AA7C9" w14:textId="77777777"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14:paraId="3B5392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0215EDC"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14:paraId="6B40D6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165FF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w:t>
      </w:r>
      <w:proofErr w:type="gramStart"/>
      <w:r w:rsidRPr="006C753E">
        <w:rPr>
          <w:rFonts w:ascii="Arial" w:hAnsi="Arial" w:cs="Arial"/>
          <w:sz w:val="22"/>
          <w:szCs w:val="22"/>
        </w:rPr>
        <w:t>in a given</w:t>
      </w:r>
      <w:proofErr w:type="gramEnd"/>
      <w:r w:rsidRPr="006C753E">
        <w:rPr>
          <w:rFonts w:ascii="Arial" w:hAnsi="Arial" w:cs="Arial"/>
          <w:sz w:val="22"/>
          <w:szCs w:val="22"/>
        </w:rPr>
        <w:t xml:space="preserve">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14:paraId="3105BD1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434CF5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by </w:t>
      </w:r>
      <w:r w:rsidR="000C77BE" w:rsidRPr="006C753E">
        <w:rPr>
          <w:rFonts w:ascii="Arial" w:hAnsi="Arial" w:cs="Arial"/>
          <w:sz w:val="22"/>
          <w:szCs w:val="22"/>
        </w:rPr>
        <w:t>virtue of holding another position</w:t>
      </w:r>
      <w:r w:rsidR="00BA0CA6" w:rsidRPr="006C753E">
        <w:rPr>
          <w:rFonts w:ascii="Arial" w:hAnsi="Arial" w:cs="Arial"/>
          <w:sz w:val="22"/>
          <w:szCs w:val="22"/>
        </w:rPr>
        <w:t>.</w:t>
      </w:r>
    </w:p>
    <w:p w14:paraId="3901F85E"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14:paraId="1BA212D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3BA13D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Pr="006C753E">
        <w:rPr>
          <w:rFonts w:ascii="Arial" w:hAnsi="Arial" w:cs="Arial"/>
          <w:sz w:val="22"/>
          <w:szCs w:val="22"/>
        </w:rPr>
        <w:t xml:space="preserve">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04</w:t>
      </w:r>
      <w:r w:rsidRPr="006C753E">
        <w:rPr>
          <w:rFonts w:ascii="Arial" w:hAnsi="Arial" w:cs="Arial"/>
          <w:sz w:val="22"/>
          <w:szCs w:val="22"/>
        </w:rPr>
        <w:t>.</w:t>
      </w:r>
    </w:p>
    <w:p w14:paraId="049795A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65578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14:paraId="580D9B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D1D0BA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14:paraId="7E553658"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12DA0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B1B240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CB3911F" w14:textId="77777777"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14:paraId="6FD34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73DC5D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NCS HANDBOOK - The official compilation of NCS Bylaws and Rules that defines and organizes the swimming program for North Carolina Swimming.</w:t>
      </w:r>
    </w:p>
    <w:p w14:paraId="37DC250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3850F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NGB (National Governing Body) - An organization that is responsible for the conduct of a </w:t>
      </w:r>
      <w:proofErr w:type="gramStart"/>
      <w:r w:rsidRPr="006C753E">
        <w:rPr>
          <w:rFonts w:ascii="Arial" w:hAnsi="Arial" w:cs="Arial"/>
          <w:sz w:val="22"/>
          <w:szCs w:val="22"/>
        </w:rPr>
        <w:t>particular sport</w:t>
      </w:r>
      <w:proofErr w:type="gramEnd"/>
      <w:r w:rsidRPr="006C753E">
        <w:rPr>
          <w:rFonts w:ascii="Arial" w:hAnsi="Arial" w:cs="Arial"/>
          <w:sz w:val="22"/>
          <w:szCs w:val="22"/>
        </w:rPr>
        <w:t xml:space="preserve"> in the United States. The NGB for swimming in the United States is USA Swimming.</w:t>
      </w:r>
    </w:p>
    <w:p w14:paraId="72A03912"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BA5A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4D3CA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RACE - Any single swimming competition; e.g., preliminary, final, timed final.</w:t>
      </w:r>
    </w:p>
    <w:p w14:paraId="391B9E0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389DBC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 - A permit issued by USA Swimming to conduct a meet in conformance with all USA Swimming Rules. Any Sanction may be withheld or revoked at any time. </w:t>
      </w:r>
      <w:r w:rsidRPr="006C753E">
        <w:rPr>
          <w:rFonts w:ascii="Arial" w:hAnsi="Arial" w:cs="Arial"/>
          <w:color w:val="FF0000"/>
          <w:sz w:val="22"/>
          <w:szCs w:val="22"/>
        </w:rPr>
        <w:t>See Article 20</w:t>
      </w:r>
      <w:r w:rsidR="00607B9E" w:rsidRPr="006C753E">
        <w:rPr>
          <w:rFonts w:ascii="Arial" w:hAnsi="Arial" w:cs="Arial"/>
          <w:color w:val="FF0000"/>
          <w:sz w:val="22"/>
          <w:szCs w:val="22"/>
        </w:rPr>
        <w:t>4</w:t>
      </w:r>
      <w:r w:rsidRPr="006C753E">
        <w:rPr>
          <w:rFonts w:ascii="Arial" w:hAnsi="Arial" w:cs="Arial"/>
          <w:sz w:val="22"/>
          <w:szCs w:val="22"/>
        </w:rPr>
        <w:t>.</w:t>
      </w:r>
    </w:p>
    <w:p w14:paraId="0AC0BFA7"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F852E3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SANCTIONED MEET - A meet conducted in conformance with all USA Swimming rules. See </w:t>
      </w:r>
      <w:r w:rsidRPr="006C753E">
        <w:rPr>
          <w:rFonts w:ascii="Arial" w:hAnsi="Arial" w:cs="Arial"/>
          <w:color w:val="FF0000"/>
          <w:sz w:val="22"/>
          <w:szCs w:val="22"/>
        </w:rPr>
        <w:t>Article 20</w:t>
      </w:r>
      <w:r w:rsidR="00607B9E" w:rsidRPr="006C753E">
        <w:rPr>
          <w:rFonts w:ascii="Arial" w:hAnsi="Arial" w:cs="Arial"/>
          <w:color w:val="FF0000"/>
          <w:sz w:val="22"/>
          <w:szCs w:val="22"/>
        </w:rPr>
        <w:t>4</w:t>
      </w:r>
      <w:r w:rsidRPr="006C753E">
        <w:rPr>
          <w:rFonts w:ascii="Arial" w:hAnsi="Arial" w:cs="Arial"/>
          <w:sz w:val="22"/>
          <w:szCs w:val="22"/>
        </w:rPr>
        <w:t>.</w:t>
      </w:r>
    </w:p>
    <w:p w14:paraId="534B48A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A2E0F0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11ACD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14:paraId="7C38B2E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3514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14:paraId="5D500A8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2B0868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14:paraId="2926C1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ECE32D7"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14:paraId="57814B3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2FEA3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6C753E">
        <w:rPr>
          <w:rFonts w:ascii="Arial" w:hAnsi="Arial" w:cs="Arial"/>
          <w:sz w:val="22"/>
          <w:szCs w:val="22"/>
        </w:rPr>
        <w:t>Internationale</w:t>
      </w:r>
      <w:proofErr w:type="spellEnd"/>
      <w:r w:rsidRPr="006C753E">
        <w:rPr>
          <w:rFonts w:ascii="Arial" w:hAnsi="Arial" w:cs="Arial"/>
          <w:sz w:val="22"/>
          <w:szCs w:val="22"/>
        </w:rPr>
        <w:t xml:space="preserve"> de </w:t>
      </w:r>
      <w:r w:rsidRPr="006C753E">
        <w:rPr>
          <w:rFonts w:ascii="Arial" w:hAnsi="Arial" w:cs="Arial"/>
          <w:sz w:val="22"/>
          <w:szCs w:val="22"/>
        </w:rPr>
        <w:lastRenderedPageBreak/>
        <w:t>Natation Amateur (FINA), the international federation for aquatics, through United States Aquatic Sports, Inc. (USAS).</w:t>
      </w:r>
    </w:p>
    <w:p w14:paraId="4738A99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63CE60B0" w14:textId="77777777"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14:paraId="7F603C8A" w14:textId="77777777" w:rsidR="00535E3D" w:rsidRPr="006C753E" w:rsidRDefault="00535E3D" w:rsidP="00D96529">
      <w:pPr>
        <w:pStyle w:val="Heading1"/>
        <w:numPr>
          <w:ilvl w:val="0"/>
          <w:numId w:val="0"/>
        </w:numPr>
        <w:jc w:val="center"/>
        <w:rPr>
          <w:rFonts w:ascii="Arial" w:hAnsi="Arial" w:cs="Arial"/>
          <w:sz w:val="22"/>
          <w:szCs w:val="22"/>
        </w:rPr>
      </w:pPr>
      <w:bookmarkStart w:id="3" w:name="_Toc526694029"/>
      <w:r w:rsidRPr="006C753E">
        <w:rPr>
          <w:rFonts w:ascii="Arial" w:hAnsi="Arial" w:cs="Arial"/>
          <w:sz w:val="22"/>
          <w:szCs w:val="22"/>
        </w:rPr>
        <w:t xml:space="preserve">ARTICLE 202: </w:t>
      </w:r>
      <w:r w:rsidRPr="006C753E">
        <w:rPr>
          <w:rFonts w:ascii="Arial" w:hAnsi="Arial" w:cs="Arial"/>
          <w:sz w:val="22"/>
          <w:szCs w:val="20"/>
        </w:rPr>
        <w:t>MEET SCHEDULING PROCESS</w:t>
      </w:r>
      <w:bookmarkEnd w:id="3"/>
    </w:p>
    <w:p w14:paraId="29FF7CF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4969A28A"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14:paraId="748D524F"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6C9B9A2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14:paraId="2875DB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711B6480" w14:textId="092E007B" w:rsidR="0094070B" w:rsidRPr="004873C4" w:rsidRDefault="00535E3D" w:rsidP="0094070B">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94070B" w:rsidRPr="004873C4">
        <w:rPr>
          <w:rFonts w:ascii="Arial" w:hAnsi="Arial" w:cs="Arial"/>
          <w:sz w:val="22"/>
          <w:szCs w:val="22"/>
        </w:rPr>
        <w:t xml:space="preserve">The Scheduling Coordinator and staff shall develop a framework for the appropriate future season schedule.  The framework shall include national, zone, sectional and championship meets, events which may impact meets and protected dates.  </w:t>
      </w:r>
    </w:p>
    <w:p w14:paraId="42EB7A1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5EB773EF"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 xml:space="preserve">A protected date is a date where no additional NCS sanctioned meets open to a </w:t>
      </w:r>
      <w:proofErr w:type="gramStart"/>
      <w:r w:rsidRPr="004873C4">
        <w:rPr>
          <w:rFonts w:ascii="Arial" w:hAnsi="Arial" w:cs="Arial"/>
          <w:sz w:val="22"/>
          <w:szCs w:val="22"/>
        </w:rPr>
        <w:t>particular level</w:t>
      </w:r>
      <w:proofErr w:type="gramEnd"/>
      <w:r w:rsidRPr="004873C4">
        <w:rPr>
          <w:rFonts w:ascii="Arial" w:hAnsi="Arial" w:cs="Arial"/>
          <w:sz w:val="22"/>
          <w:szCs w:val="22"/>
        </w:rPr>
        <w:t xml:space="preserve"> of swimmer may be subsequently added to the schedule.  Saturday and Sunday of any weekend for the following events on the scheduled NCS calendar will be protected dates for which no meets shall be sanctioned or approved except as noted.</w:t>
      </w:r>
    </w:p>
    <w:p w14:paraId="3EE77EC7"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 xml:space="preserve"> </w:t>
      </w:r>
    </w:p>
    <w:p w14:paraId="51F761CC"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A. Regularly scheduled HOD meetings</w:t>
      </w:r>
    </w:p>
    <w:p w14:paraId="1A6FB03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B. NCS SC 14 and Under and Senior Championships Meets</w:t>
      </w:r>
    </w:p>
    <w:p w14:paraId="49C8176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C. NCS LC 14 and Under and Senior Championships Meets</w:t>
      </w:r>
    </w:p>
    <w:p w14:paraId="1C36BA10"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D. NCS Open Water Championships</w:t>
      </w:r>
    </w:p>
    <w:p w14:paraId="7A8CC403"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5489CE2"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Closed championships are exempt. Meets may be awarded on the dates of events 2 or 3 for swimmers who are ineligible to compete in the protected meet.</w:t>
      </w:r>
    </w:p>
    <w:p w14:paraId="4DB72BE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71BC6F6" w14:textId="4CF253C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The Operations Committee may approve meets on protected weekends that do not detract from attendance at the protected event.</w:t>
      </w:r>
    </w:p>
    <w:p w14:paraId="4FAC8BE1"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97F1FA4" w14:textId="77777777" w:rsidR="0094070B" w:rsidRPr="004873C4" w:rsidRDefault="0094070B" w:rsidP="0094070B">
      <w:pPr>
        <w:tabs>
          <w:tab w:val="left" w:pos="432"/>
          <w:tab w:val="left" w:pos="864"/>
          <w:tab w:val="left" w:pos="1296"/>
        </w:tabs>
        <w:ind w:left="432"/>
        <w:rPr>
          <w:rFonts w:ascii="Arial" w:hAnsi="Arial" w:cs="Arial"/>
          <w:sz w:val="22"/>
          <w:szCs w:val="22"/>
        </w:rPr>
      </w:pPr>
      <w:r w:rsidRPr="004873C4">
        <w:rPr>
          <w:rFonts w:ascii="Arial" w:hAnsi="Arial" w:cs="Arial"/>
          <w:sz w:val="22"/>
          <w:szCs w:val="22"/>
        </w:rPr>
        <w:t xml:space="preserve">In the year of Olympic Trials, a meet may be sanctioned with the support of the National Team Director during the protected date of the Open Water Championships if the meet is designed and sanctioned to provide a beneficial opportunity to swimmers participating in or are nearly qualified for the selection meet (minimum of Winter Junior time standard). </w:t>
      </w:r>
    </w:p>
    <w:p w14:paraId="0CED9572" w14:textId="0784DA0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Scheduling Coordinator/staff, shall post the scheduling framework to the North Carolina Swimming website at least forty (40) days prior to the upcoming House of Delegates meeting.</w:t>
      </w:r>
    </w:p>
    <w:p w14:paraId="118AF91A"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1B832740" w14:textId="0EAD052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t>Based on the scheduling framework, the Scheduling Coordinator/staff shall solicit bids from member clubs and prepare a recommended schedule for consideration by the House of Delegates.</w:t>
      </w:r>
    </w:p>
    <w:p w14:paraId="11857CB2"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90D8637" w14:textId="3BC4C16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.6</w:t>
      </w:r>
      <w:r w:rsidRPr="004873C4">
        <w:rPr>
          <w:rFonts w:ascii="Arial" w:hAnsi="Arial" w:cs="Arial"/>
          <w:sz w:val="22"/>
          <w:szCs w:val="22"/>
        </w:rPr>
        <w:tab/>
        <w:t xml:space="preserve">To bid for a meet, a club shall complete the current bid submission form (as prepared by the Scheduling Coordinator/staff).  Submissions must be received 1 day prior to the Operations Committee meeting to set the calendar.  This form shall include proposed dates, site, type of meet, tentative order of events and qualifying standards (if any), all proposed fees (including, but not limited </w:t>
      </w:r>
      <w:r w:rsidRPr="004873C4">
        <w:rPr>
          <w:rFonts w:ascii="Arial" w:hAnsi="Arial" w:cs="Arial"/>
          <w:sz w:val="22"/>
          <w:szCs w:val="22"/>
        </w:rPr>
        <w:lastRenderedPageBreak/>
        <w:t xml:space="preserve">to, entry fees, facility surcharges, travel fund surcharges, parking fees, spectator fees and any other NCS approved fees), and other relevant information about the meet.  </w:t>
      </w:r>
    </w:p>
    <w:p w14:paraId="26E2C5BF"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64C8FB17" w14:textId="063C6EE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 xml:space="preserve">.7 </w:t>
      </w:r>
      <w:r w:rsidRPr="004873C4">
        <w:rPr>
          <w:rFonts w:ascii="Arial" w:hAnsi="Arial" w:cs="Arial"/>
          <w:sz w:val="22"/>
          <w:szCs w:val="22"/>
        </w:rPr>
        <w:tab/>
        <w:t>For a meet that has been properly bid to remain on the schedule and sent to the House of Delegates, a representative of the host club must be present at the Operations Committee meeting.</w:t>
      </w:r>
    </w:p>
    <w:p w14:paraId="0D557EDF" w14:textId="77777777" w:rsidR="0094070B" w:rsidRPr="004873C4" w:rsidRDefault="0094070B" w:rsidP="0094070B">
      <w:pPr>
        <w:tabs>
          <w:tab w:val="left" w:pos="432"/>
          <w:tab w:val="left" w:pos="864"/>
          <w:tab w:val="left" w:pos="1296"/>
        </w:tabs>
        <w:jc w:val="both"/>
        <w:rPr>
          <w:rFonts w:ascii="Arial" w:hAnsi="Arial" w:cs="Arial"/>
          <w:sz w:val="22"/>
          <w:szCs w:val="22"/>
        </w:rPr>
      </w:pPr>
    </w:p>
    <w:p w14:paraId="23F0D880"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.8</w:t>
      </w:r>
      <w:r w:rsidRPr="004873C4">
        <w:rPr>
          <w:rFonts w:ascii="Arial" w:hAnsi="Arial" w:cs="Arial"/>
          <w:sz w:val="22"/>
          <w:szCs w:val="22"/>
        </w:rPr>
        <w:tab/>
        <w:t>At each appropriate House of Delegates meeting, the House of Delegates will approve, with possible modifications, the corresponding upcoming season schedule.</w:t>
      </w:r>
    </w:p>
    <w:p w14:paraId="69AE75C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64E90D83" w14:textId="18491818"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.9</w:t>
      </w:r>
      <w:r w:rsidRPr="004873C4">
        <w:rPr>
          <w:rFonts w:ascii="Arial" w:hAnsi="Arial" w:cs="Arial"/>
          <w:sz w:val="22"/>
          <w:szCs w:val="22"/>
        </w:rPr>
        <w:tab/>
        <w:t>Once approved, the schedule shall be open to additional meets if any such meet does not conflict with a protected date.  Any requests for additional meets must be submitted to the Scheduling Coordinator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203.6.  Meet requests within 8 days of the meet start date will not be considered. The Scheduling Coordinator</w:t>
      </w:r>
      <w:r w:rsidRPr="004873C4" w:rsidDel="006612F4">
        <w:rPr>
          <w:rFonts w:ascii="Arial" w:hAnsi="Arial" w:cs="Arial"/>
          <w:sz w:val="22"/>
          <w:szCs w:val="22"/>
        </w:rPr>
        <w:t xml:space="preserve"> </w:t>
      </w:r>
      <w:r w:rsidRPr="004873C4">
        <w:rPr>
          <w:rFonts w:ascii="Arial" w:hAnsi="Arial" w:cs="Arial"/>
          <w:sz w:val="22"/>
          <w:szCs w:val="22"/>
        </w:rPr>
        <w:t>shall have the authority to approve or reject any additional meets submitted for scheduling approval. A club may appeal any rejection or fine to the Operations Committee.</w:t>
      </w:r>
    </w:p>
    <w:p w14:paraId="5BB8399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58688B6" w14:textId="472E0638" w:rsidR="0094070B" w:rsidRPr="004873C4" w:rsidRDefault="0094070B" w:rsidP="0094070B">
      <w:pPr>
        <w:widowControl w:val="0"/>
        <w:tabs>
          <w:tab w:val="left" w:pos="432"/>
          <w:tab w:val="left" w:pos="1800"/>
        </w:tabs>
        <w:autoSpaceDE w:val="0"/>
        <w:autoSpaceDN w:val="0"/>
        <w:adjustRightInd w:val="0"/>
        <w:ind w:left="432" w:hanging="432"/>
        <w:jc w:val="both"/>
        <w:rPr>
          <w:rFonts w:ascii="Arial" w:hAnsi="Arial" w:cs="Arial"/>
          <w:sz w:val="22"/>
          <w:szCs w:val="22"/>
        </w:rPr>
      </w:pPr>
      <w:r w:rsidRPr="004873C4">
        <w:rPr>
          <w:rFonts w:ascii="Arial" w:hAnsi="Arial" w:cs="Arial"/>
          <w:sz w:val="22"/>
          <w:szCs w:val="22"/>
        </w:rPr>
        <w:t>.10</w:t>
      </w:r>
      <w:r w:rsidRPr="004873C4">
        <w:rPr>
          <w:rFonts w:ascii="Arial" w:hAnsi="Arial" w:cs="Arial"/>
          <w:sz w:val="22"/>
          <w:szCs w:val="22"/>
        </w:rPr>
        <w:tab/>
        <w:t xml:space="preserve">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Scheduling Coordinator for approval. </w:t>
      </w:r>
    </w:p>
    <w:p w14:paraId="553777B2" w14:textId="223FEB2E"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The Scheduling Coordinator can either approve or</w:t>
      </w:r>
      <w:r>
        <w:rPr>
          <w:rFonts w:ascii="Arial" w:hAnsi="Arial" w:cs="Arial"/>
          <w:sz w:val="22"/>
          <w:szCs w:val="22"/>
        </w:rPr>
        <w:t xml:space="preserve"> </w:t>
      </w:r>
      <w:r w:rsidRPr="004873C4">
        <w:rPr>
          <w:rFonts w:ascii="Arial" w:hAnsi="Arial" w:cs="Arial"/>
          <w:sz w:val="22"/>
          <w:szCs w:val="22"/>
        </w:rPr>
        <w:t xml:space="preserve">reject the changes. </w:t>
      </w:r>
    </w:p>
    <w:p w14:paraId="4BF7CFBD" w14:textId="24174B80"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Scheduling Coordinator, the host can appeal the change to the Operations Committee.  The Operations Committee can either accept or reject the requested changes.</w:t>
      </w:r>
    </w:p>
    <w:p w14:paraId="7CE96AF6" w14:textId="2CB8306A"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Operations Committee, the host can appeal the decision through the Zone Appeals Process (ZAP).</w:t>
      </w:r>
    </w:p>
    <w:p w14:paraId="21B94F63" w14:textId="77777777"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The team may also cancel the meet under the existing cancellation process.</w:t>
      </w:r>
    </w:p>
    <w:p w14:paraId="5D2751B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876E7FE" w14:textId="77777777" w:rsidR="0094070B" w:rsidRPr="004873C4" w:rsidRDefault="0094070B" w:rsidP="0094070B">
      <w:pPr>
        <w:tabs>
          <w:tab w:val="left" w:pos="432"/>
          <w:tab w:val="left" w:pos="864"/>
          <w:tab w:val="left" w:pos="1296"/>
        </w:tabs>
        <w:jc w:val="both"/>
        <w:rPr>
          <w:rFonts w:ascii="Arial" w:hAnsi="Arial" w:cs="Arial"/>
          <w:sz w:val="22"/>
          <w:szCs w:val="22"/>
        </w:rPr>
      </w:pPr>
    </w:p>
    <w:p w14:paraId="14AEE78C"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.11</w:t>
      </w:r>
      <w:r w:rsidRPr="004873C4">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14F5AB6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FBD0ABF"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A.</w:t>
      </w:r>
      <w:r w:rsidRPr="004873C4">
        <w:rPr>
          <w:rFonts w:ascii="Arial" w:hAnsi="Arial" w:cs="Arial"/>
          <w:sz w:val="22"/>
          <w:szCs w:val="22"/>
        </w:rPr>
        <w:tab/>
        <w:t>For a Championship meet, if the club notifies the Technical Planning Committee at least 180 days prior to the first day of the meet, there shall be no penalty.  If the notification is received less than 180 days prior, the club shall be fined $500.</w:t>
      </w:r>
    </w:p>
    <w:p w14:paraId="02521F0D"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p>
    <w:p w14:paraId="237DEB26"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B.</w:t>
      </w:r>
      <w:r w:rsidRPr="004873C4">
        <w:rPr>
          <w:rFonts w:ascii="Arial" w:hAnsi="Arial" w:cs="Arial"/>
          <w:sz w:val="22"/>
          <w:szCs w:val="22"/>
        </w:rPr>
        <w:tab/>
        <w:t>For other meets, if the club notifies the Technical Planning Committee at least 120 days prior to the first day of the meet, there shall be no penalty.  If the notification is received less than 120 days prior, the club shall be fined $200.</w:t>
      </w:r>
    </w:p>
    <w:p w14:paraId="30B2D7D7"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p>
    <w:p w14:paraId="580F2513" w14:textId="1BEE38A4"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C.</w:t>
      </w:r>
      <w:r w:rsidRPr="004873C4">
        <w:rPr>
          <w:rFonts w:ascii="Arial" w:hAnsi="Arial" w:cs="Arial"/>
          <w:sz w:val="22"/>
          <w:szCs w:val="22"/>
        </w:rPr>
        <w:tab/>
        <w:t>If the Operations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14:paraId="580E3F2A" w14:textId="77777777" w:rsidR="0094070B" w:rsidRPr="004873C4" w:rsidRDefault="0094070B" w:rsidP="0094070B">
      <w:pPr>
        <w:rPr>
          <w:rFonts w:ascii="Arial" w:hAnsi="Arial" w:cs="Arial"/>
          <w:sz w:val="22"/>
          <w:szCs w:val="22"/>
        </w:rPr>
      </w:pPr>
    </w:p>
    <w:p w14:paraId="359A125D" w14:textId="19991ED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.12</w:t>
      </w:r>
      <w:r w:rsidRPr="004873C4">
        <w:rPr>
          <w:rFonts w:ascii="Arial" w:hAnsi="Arial" w:cs="Arial"/>
          <w:sz w:val="22"/>
          <w:szCs w:val="22"/>
        </w:rPr>
        <w:tab/>
        <w:t>If a scheduled meet, considered essential to the schedule, is not going to be held by a club, the Scheduling Coordinator is authorized to solicit bids from other clubs and make a recommendation for an alternate host to the Operations Committee for final determination of alternate host.</w:t>
      </w:r>
    </w:p>
    <w:p w14:paraId="72BF470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F15088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.13</w:t>
      </w:r>
      <w:r w:rsidRPr="004873C4">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677B32D6" w14:textId="1CB3527F" w:rsidR="0094070B" w:rsidRPr="004873C4" w:rsidRDefault="0094070B" w:rsidP="0094070B">
      <w:pPr>
        <w:tabs>
          <w:tab w:val="left" w:pos="432"/>
          <w:tab w:val="left" w:pos="864"/>
          <w:tab w:val="left" w:pos="1296"/>
        </w:tabs>
        <w:jc w:val="both"/>
        <w:rPr>
          <w:rFonts w:ascii="Arial" w:hAnsi="Arial" w:cs="Arial"/>
          <w:sz w:val="22"/>
          <w:szCs w:val="22"/>
        </w:rPr>
      </w:pPr>
      <w:r w:rsidRPr="004873C4">
        <w:rPr>
          <w:rFonts w:ascii="Arial" w:hAnsi="Arial" w:cs="Arial"/>
          <w:sz w:val="22"/>
          <w:szCs w:val="22"/>
        </w:rPr>
        <w:t>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Operations Committee can override a denied sanction request.</w:t>
      </w:r>
    </w:p>
    <w:p w14:paraId="6BDDB9E5"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4316919" w14:textId="3424561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202.3. GEOGRAPHIC RESTRICTIONS </w:t>
      </w:r>
      <w:r w:rsidR="0094070B">
        <w:rPr>
          <w:rFonts w:ascii="Arial" w:hAnsi="Arial" w:cs="Arial"/>
          <w:sz w:val="22"/>
          <w:szCs w:val="22"/>
        </w:rPr>
        <w:t xml:space="preserve">- </w:t>
      </w:r>
      <w:r w:rsidRPr="006C753E">
        <w:rPr>
          <w:rFonts w:ascii="Arial" w:hAnsi="Arial" w:cs="Arial"/>
          <w:sz w:val="22"/>
          <w:szCs w:val="22"/>
        </w:rPr>
        <w:t xml:space="preserve">Any Non-Championship meet of any classification may, at time of scheduling only, be restricted by the House of Delegates to clubs from a </w:t>
      </w:r>
      <w:proofErr w:type="gramStart"/>
      <w:r w:rsidRPr="006C753E">
        <w:rPr>
          <w:rFonts w:ascii="Arial" w:hAnsi="Arial" w:cs="Arial"/>
          <w:sz w:val="22"/>
          <w:szCs w:val="22"/>
        </w:rPr>
        <w:t>particular geographic</w:t>
      </w:r>
      <w:proofErr w:type="gramEnd"/>
      <w:r w:rsidRPr="006C753E">
        <w:rPr>
          <w:rFonts w:ascii="Arial" w:hAnsi="Arial" w:cs="Arial"/>
          <w:sz w:val="22"/>
          <w:szCs w:val="22"/>
        </w:rPr>
        <w:t xml:space="preserve"> area or particular clubs of NCS. Meets not approved by the House of Delegates at the scheduling meeting may, at time of sanction, be restricted to clubs from a </w:t>
      </w:r>
      <w:proofErr w:type="gramStart"/>
      <w:r w:rsidRPr="006C753E">
        <w:rPr>
          <w:rFonts w:ascii="Arial" w:hAnsi="Arial" w:cs="Arial"/>
          <w:sz w:val="22"/>
          <w:szCs w:val="22"/>
        </w:rPr>
        <w:t>particular geographic</w:t>
      </w:r>
      <w:proofErr w:type="gramEnd"/>
      <w:r w:rsidRPr="006C753E">
        <w:rPr>
          <w:rFonts w:ascii="Arial" w:hAnsi="Arial" w:cs="Arial"/>
          <w:sz w:val="22"/>
          <w:szCs w:val="22"/>
        </w:rPr>
        <w:t xml:space="preserve"> area of NCS or particular clubs. </w:t>
      </w:r>
    </w:p>
    <w:p w14:paraId="6699B4ED"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1BEE7ED" w14:textId="5137BEA4"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202.4. TYPES OF MEETS</w:t>
      </w:r>
      <w:r w:rsidR="0094070B">
        <w:rPr>
          <w:rFonts w:ascii="Arial" w:hAnsi="Arial" w:cs="Arial"/>
          <w:sz w:val="22"/>
          <w:szCs w:val="22"/>
        </w:rPr>
        <w:t xml:space="preserve"> -</w:t>
      </w:r>
      <w:r w:rsidRPr="006C753E">
        <w:rPr>
          <w:rFonts w:ascii="Arial" w:hAnsi="Arial" w:cs="Arial"/>
          <w:sz w:val="22"/>
          <w:szCs w:val="22"/>
        </w:rPr>
        <w:t xml:space="preserve"> Meets are classified according to the following:</w:t>
      </w:r>
    </w:p>
    <w:p w14:paraId="03D4444C"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775D5C16" w14:textId="3B3FBE4A"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94070B" w:rsidRPr="004873C4">
        <w:rPr>
          <w:rFonts w:ascii="Arial" w:hAnsi="Arial" w:cs="Arial"/>
          <w:sz w:val="22"/>
          <w:szCs w:val="22"/>
        </w:rPr>
        <w:t>Qualifying Time Standards: As established by the NCS House of Delegates or Operations Committee</w:t>
      </w:r>
      <w:r w:rsidR="0094070B">
        <w:rPr>
          <w:rFonts w:ascii="Arial" w:hAnsi="Arial" w:cs="Arial"/>
          <w:sz w:val="22"/>
          <w:szCs w:val="22"/>
        </w:rPr>
        <w:br/>
      </w:r>
    </w:p>
    <w:p w14:paraId="53A2BBB7"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14:paraId="25084D4C"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4A8A3314"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14:paraId="32D65145"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62F897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202.5. CURRENT SCHEDULE </w:t>
      </w:r>
      <w:r w:rsidRPr="0094070B">
        <w:rPr>
          <w:rFonts w:ascii="Arial" w:hAnsi="Arial" w:cs="Arial"/>
          <w:sz w:val="22"/>
          <w:szCs w:val="22"/>
        </w:rPr>
        <w:t>The current NCS meet schedule is posted at the NCS website</w:t>
      </w:r>
      <w:r w:rsidRPr="006C753E">
        <w:rPr>
          <w:rFonts w:ascii="Arial" w:hAnsi="Arial" w:cs="Arial"/>
          <w:color w:val="FF0000"/>
          <w:sz w:val="22"/>
          <w:szCs w:val="22"/>
        </w:rPr>
        <w:t>.</w:t>
      </w:r>
      <w:r w:rsidRPr="006C753E">
        <w:rPr>
          <w:rFonts w:ascii="Arial" w:hAnsi="Arial" w:cs="Arial"/>
          <w:sz w:val="22"/>
          <w:szCs w:val="22"/>
        </w:rPr>
        <w:t xml:space="preserve"> </w:t>
      </w:r>
    </w:p>
    <w:p w14:paraId="75C90AB8" w14:textId="77777777" w:rsidR="007B5058" w:rsidRPr="006C753E" w:rsidRDefault="007B5058" w:rsidP="00D96529">
      <w:pPr>
        <w:pStyle w:val="Heading1"/>
        <w:numPr>
          <w:ilvl w:val="0"/>
          <w:numId w:val="0"/>
        </w:numPr>
        <w:jc w:val="center"/>
        <w:rPr>
          <w:rFonts w:ascii="Arial" w:hAnsi="Arial" w:cs="Arial"/>
          <w:bCs w:val="0"/>
          <w:sz w:val="22"/>
          <w:szCs w:val="22"/>
        </w:rPr>
      </w:pPr>
      <w:bookmarkStart w:id="4" w:name="_Toc526694030"/>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4"/>
    </w:p>
    <w:p w14:paraId="3CAD2BFB" w14:textId="77777777" w:rsidR="00CF1B7E" w:rsidRPr="006C753E" w:rsidRDefault="00CF1B7E" w:rsidP="00CF1B7E">
      <w:pPr>
        <w:tabs>
          <w:tab w:val="left" w:pos="432"/>
          <w:tab w:val="left" w:pos="864"/>
          <w:tab w:val="left" w:pos="1296"/>
        </w:tabs>
        <w:jc w:val="both"/>
        <w:rPr>
          <w:rFonts w:ascii="Arial" w:hAnsi="Arial" w:cs="Arial"/>
          <w:bCs/>
          <w:sz w:val="22"/>
          <w:szCs w:val="22"/>
        </w:rPr>
      </w:pPr>
    </w:p>
    <w:p w14:paraId="5A7D0ED4" w14:textId="77777777" w:rsidR="001756C3" w:rsidRPr="006C753E" w:rsidRDefault="001756C3" w:rsidP="001756C3">
      <w:pPr>
        <w:tabs>
          <w:tab w:val="left" w:pos="432"/>
          <w:tab w:val="left" w:pos="864"/>
          <w:tab w:val="left" w:pos="1296"/>
        </w:tabs>
        <w:jc w:val="both"/>
        <w:rPr>
          <w:rFonts w:ascii="Arial" w:hAnsi="Arial" w:cs="Arial"/>
          <w:i/>
          <w:strike/>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14:paraId="0AAEC245"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14:paraId="6D5F9014" w14:textId="77777777" w:rsidR="001756C3" w:rsidRPr="006C753E" w:rsidRDefault="001756C3" w:rsidP="001756C3">
      <w:pPr>
        <w:widowControl w:val="0"/>
        <w:autoSpaceDE w:val="0"/>
        <w:autoSpaceDN w:val="0"/>
        <w:adjustRightInd w:val="0"/>
        <w:rPr>
          <w:rFonts w:ascii="Arial" w:hAnsi="Arial" w:cs="Arial"/>
          <w:color w:val="0000FF"/>
          <w:sz w:val="22"/>
          <w:szCs w:val="22"/>
        </w:rPr>
      </w:pPr>
    </w:p>
    <w:p w14:paraId="06274641"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14:paraId="2BBEF02D" w14:textId="77777777" w:rsidR="001756C3" w:rsidRPr="006C753E" w:rsidRDefault="001756C3" w:rsidP="001756C3">
      <w:pPr>
        <w:tabs>
          <w:tab w:val="left" w:pos="432"/>
          <w:tab w:val="left" w:pos="864"/>
          <w:tab w:val="left" w:pos="1296"/>
        </w:tabs>
        <w:jc w:val="both"/>
        <w:rPr>
          <w:rFonts w:ascii="Arial" w:hAnsi="Arial" w:cs="Arial"/>
          <w:i/>
          <w:strike/>
          <w:sz w:val="22"/>
          <w:szCs w:val="22"/>
        </w:rPr>
      </w:pPr>
    </w:p>
    <w:p w14:paraId="5710A98A" w14:textId="1F163416"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w:t>
      </w:r>
      <w:r w:rsidR="003D21D6">
        <w:rPr>
          <w:rFonts w:ascii="Arial" w:hAnsi="Arial" w:cs="Arial"/>
          <w:sz w:val="22"/>
          <w:szCs w:val="22"/>
        </w:rPr>
        <w:t>6</w:t>
      </w:r>
      <w:r w:rsidRPr="006C753E">
        <w:rPr>
          <w:rFonts w:ascii="Arial" w:hAnsi="Arial" w:cs="Arial"/>
          <w:sz w:val="22"/>
          <w:szCs w:val="22"/>
        </w:rPr>
        <w:t>.00 individual, $</w:t>
      </w:r>
      <w:r w:rsidR="003D21D6">
        <w:rPr>
          <w:rFonts w:ascii="Arial" w:hAnsi="Arial" w:cs="Arial"/>
          <w:sz w:val="22"/>
          <w:szCs w:val="22"/>
        </w:rPr>
        <w:t>10</w:t>
      </w:r>
      <w:r w:rsidRPr="006C753E">
        <w:rPr>
          <w:rFonts w:ascii="Arial" w:hAnsi="Arial" w:cs="Arial"/>
          <w:sz w:val="22"/>
          <w:szCs w:val="22"/>
        </w:rPr>
        <w:t>.00 relay</w:t>
      </w:r>
    </w:p>
    <w:p w14:paraId="35450001"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14:paraId="331DFD48"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14:paraId="0CB496B6" w14:textId="77777777" w:rsidR="003D21D6"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w:t>
      </w:r>
      <w:r w:rsidR="003D21D6">
        <w:rPr>
          <w:rFonts w:ascii="Arial" w:hAnsi="Arial" w:cs="Arial"/>
          <w:sz w:val="22"/>
          <w:szCs w:val="22"/>
        </w:rPr>
        <w:t>5</w:t>
      </w:r>
      <w:r w:rsidRPr="006C753E">
        <w:rPr>
          <w:rFonts w:ascii="Arial" w:hAnsi="Arial" w:cs="Arial"/>
          <w:sz w:val="22"/>
          <w:szCs w:val="22"/>
        </w:rPr>
        <w:t>.00 for short course or $15.00 for long course</w:t>
      </w:r>
    </w:p>
    <w:p w14:paraId="1EEA4B19" w14:textId="77777777" w:rsidR="003D21D6" w:rsidRPr="003D21D6" w:rsidRDefault="003D21D6" w:rsidP="003D21D6">
      <w:pPr>
        <w:tabs>
          <w:tab w:val="left" w:pos="432"/>
          <w:tab w:val="left" w:pos="864"/>
          <w:tab w:val="left" w:pos="1296"/>
        </w:tabs>
        <w:ind w:left="360" w:hanging="360"/>
        <w:jc w:val="both"/>
        <w:rPr>
          <w:rFonts w:ascii="Arial" w:hAnsi="Arial" w:cs="Arial"/>
          <w:sz w:val="22"/>
          <w:szCs w:val="22"/>
        </w:rPr>
      </w:pPr>
      <w:r>
        <w:rPr>
          <w:rFonts w:ascii="Arial" w:hAnsi="Arial" w:cs="Arial"/>
          <w:sz w:val="22"/>
          <w:szCs w:val="22"/>
        </w:rPr>
        <w:tab/>
      </w:r>
      <w:r w:rsidRPr="003D21D6">
        <w:rPr>
          <w:rFonts w:ascii="Arial" w:hAnsi="Arial" w:cs="Arial"/>
          <w:sz w:val="22"/>
          <w:szCs w:val="22"/>
        </w:rPr>
        <w:t>Relay only swimmer facility / swimmer surcharge may not exceed $7.50 for short course or $7.50 for long course.</w:t>
      </w:r>
    </w:p>
    <w:p w14:paraId="208A819C" w14:textId="07067CB1"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r>
    </w:p>
    <w:p w14:paraId="7C9AF7F6"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6027A4B5" w14:textId="77777777"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14:paraId="6BE695D5"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080F03AB" w14:textId="77777777"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.4 NON-NCS REGISTERED ENTRANTS Meet hosts may charge non-NCS registered entrants an additional one dollar ($1.00) per individual entry and an additional two dollars ($2.00) per relay.</w:t>
      </w:r>
    </w:p>
    <w:p w14:paraId="430C7131" w14:textId="77777777" w:rsidR="001756C3" w:rsidRPr="006C753E" w:rsidRDefault="001756C3" w:rsidP="001756C3">
      <w:pPr>
        <w:tabs>
          <w:tab w:val="left" w:pos="432"/>
          <w:tab w:val="left" w:pos="864"/>
          <w:tab w:val="left" w:pos="1296"/>
        </w:tabs>
        <w:jc w:val="both"/>
        <w:rPr>
          <w:rFonts w:ascii="Arial" w:hAnsi="Arial" w:cs="Arial"/>
          <w:i/>
          <w:color w:val="FF0000"/>
          <w:sz w:val="22"/>
          <w:szCs w:val="22"/>
        </w:rPr>
      </w:pPr>
      <w:r w:rsidRPr="006C753E">
        <w:rPr>
          <w:rFonts w:ascii="Arial" w:hAnsi="Arial" w:cs="Arial"/>
          <w:i/>
          <w:color w:val="FF0000"/>
          <w:sz w:val="22"/>
          <w:szCs w:val="22"/>
        </w:rPr>
        <w:t xml:space="preserve"> [Note:  See Article 21</w:t>
      </w:r>
      <w:r w:rsidR="00607B9E" w:rsidRPr="006C753E">
        <w:rPr>
          <w:rFonts w:ascii="Arial" w:hAnsi="Arial" w:cs="Arial"/>
          <w:i/>
          <w:color w:val="FF0000"/>
          <w:sz w:val="22"/>
          <w:szCs w:val="22"/>
        </w:rPr>
        <w:t>1</w:t>
      </w:r>
      <w:r w:rsidRPr="006C753E">
        <w:rPr>
          <w:rFonts w:ascii="Arial" w:hAnsi="Arial" w:cs="Arial"/>
          <w:i/>
          <w:color w:val="FF0000"/>
          <w:sz w:val="22"/>
          <w:szCs w:val="22"/>
        </w:rPr>
        <w:t xml:space="preserve"> for Travel Fund Surcharge and Article 21</w:t>
      </w:r>
      <w:r w:rsidR="00607B9E" w:rsidRPr="006C753E">
        <w:rPr>
          <w:rFonts w:ascii="Arial" w:hAnsi="Arial" w:cs="Arial"/>
          <w:i/>
          <w:color w:val="FF0000"/>
          <w:sz w:val="22"/>
          <w:szCs w:val="22"/>
        </w:rPr>
        <w:t>4</w:t>
      </w:r>
      <w:r w:rsidRPr="006C753E">
        <w:rPr>
          <w:rFonts w:ascii="Arial" w:hAnsi="Arial" w:cs="Arial"/>
          <w:i/>
          <w:color w:val="FF0000"/>
          <w:sz w:val="22"/>
          <w:szCs w:val="22"/>
        </w:rPr>
        <w:t xml:space="preserve"> for Facility Surcharge.]</w:t>
      </w:r>
    </w:p>
    <w:p w14:paraId="4F5F35DF" w14:textId="77777777" w:rsidR="00534D89" w:rsidRPr="006C753E" w:rsidRDefault="0054507B" w:rsidP="00D96529">
      <w:pPr>
        <w:pStyle w:val="Heading1"/>
        <w:numPr>
          <w:ilvl w:val="0"/>
          <w:numId w:val="0"/>
        </w:numPr>
        <w:jc w:val="center"/>
        <w:rPr>
          <w:rFonts w:ascii="Arial" w:hAnsi="Arial" w:cs="Arial"/>
          <w:sz w:val="22"/>
          <w:szCs w:val="22"/>
        </w:rPr>
      </w:pPr>
      <w:bookmarkStart w:id="5" w:name="_Toc526694031"/>
      <w:r w:rsidRPr="006C753E">
        <w:rPr>
          <w:rFonts w:ascii="Arial" w:hAnsi="Arial" w:cs="Arial"/>
          <w:sz w:val="22"/>
          <w:szCs w:val="22"/>
        </w:rPr>
        <w:lastRenderedPageBreak/>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5"/>
    </w:p>
    <w:p w14:paraId="12A29A6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3096A70"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 Part II, Article 202, 202.1, 202.2, and 202.3 covering Jurisdiction, Requirements, and Conditions that are a part of the Sanction Application. Sanctions are issued, withheld or withdrawn in accordance USA Swimming Rules and Regulations, Article 202. Special attention is called to the following provisions:</w:t>
      </w:r>
    </w:p>
    <w:p w14:paraId="1B44ED1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E48006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14:paraId="6B44E5C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D300C7C"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AE1915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C0086D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14:paraId="2B42A9B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3775E51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18&amp;Under LSC Championships.</w:t>
      </w:r>
    </w:p>
    <w:p w14:paraId="40E276C0"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F283F5"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14:paraId="54BD308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78FBCC2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A9C1A6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14:paraId="11AE34C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632C12E1"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14:paraId="2CDD385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 xml:space="preserve">When the Time Trial is a part of a regularly scheduled and sanctioned/approved meet, Time Trial information shall be a separate section/paragraph in the corresponding Meet </w:t>
      </w:r>
      <w:proofErr w:type="gramStart"/>
      <w:r w:rsidRPr="006C753E">
        <w:rPr>
          <w:rFonts w:ascii="Arial" w:hAnsi="Arial" w:cs="Arial"/>
          <w:sz w:val="22"/>
          <w:szCs w:val="22"/>
        </w:rPr>
        <w:t>Announcement, but</w:t>
      </w:r>
      <w:proofErr w:type="gramEnd"/>
      <w:r w:rsidRPr="006C753E">
        <w:rPr>
          <w:rFonts w:ascii="Arial" w:hAnsi="Arial" w:cs="Arial"/>
          <w:sz w:val="22"/>
          <w:szCs w:val="22"/>
        </w:rPr>
        <w:t xml:space="preserve"> may have separate meet director and/or meet referee.  Time Trials will pay a separate sanction fee and receive a separate sanction number.</w:t>
      </w:r>
    </w:p>
    <w:p w14:paraId="3DC79CC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DD64E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14:paraId="117EB35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4B36C3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14:paraId="324B89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6D7350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Daily or meet entry limits will be </w:t>
      </w:r>
      <w:proofErr w:type="gramStart"/>
      <w:r w:rsidRPr="006C753E">
        <w:rPr>
          <w:rFonts w:ascii="Arial" w:hAnsi="Arial" w:cs="Arial"/>
          <w:sz w:val="22"/>
          <w:szCs w:val="22"/>
        </w:rPr>
        <w:t>stated, and</w:t>
      </w:r>
      <w:proofErr w:type="gramEnd"/>
      <w:r w:rsidRPr="006C753E">
        <w:rPr>
          <w:rFonts w:ascii="Arial" w:hAnsi="Arial" w:cs="Arial"/>
          <w:sz w:val="22"/>
          <w:szCs w:val="22"/>
        </w:rPr>
        <w:t xml:space="preserve"> must not exceed entry limits mandated by USA Swimming. </w:t>
      </w:r>
    </w:p>
    <w:p w14:paraId="59197F04"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22AAED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D6698E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 xml:space="preserve">.6 </w:t>
      </w:r>
      <w:r w:rsidRPr="006C753E">
        <w:rPr>
          <w:rFonts w:ascii="Arial" w:hAnsi="Arial" w:cs="Arial"/>
          <w:sz w:val="22"/>
          <w:szCs w:val="22"/>
        </w:rPr>
        <w:tab/>
        <w:t xml:space="preserve">All USA Swimming Rules will apply to Time Trials. </w:t>
      </w:r>
    </w:p>
    <w:p w14:paraId="040485A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C87FFD4"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14:paraId="486E4FA4"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4AF2286F" w14:textId="77777777" w:rsidR="00AB47C2" w:rsidRPr="006C753E" w:rsidRDefault="00AB47C2"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Meets - For swim meets other than closed, dual, tri or quad meets, prior scheduling approval is required except as provided in Article 202. At least sixty (60) days before the meet, the meet host must submit a sanction/approval request to the sanctions committee.  The sanction request shall include:</w:t>
      </w:r>
    </w:p>
    <w:p w14:paraId="47060CB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E22423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Meet announcement Sheet. See Article 206 for required information.</w:t>
      </w:r>
    </w:p>
    <w:p w14:paraId="1351FB6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B25D78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14:paraId="05CA830E" w14:textId="77777777" w:rsidR="00AB47C2" w:rsidRPr="006C753E" w:rsidRDefault="00AB47C2" w:rsidP="00AB47C2">
      <w:pPr>
        <w:tabs>
          <w:tab w:val="left" w:pos="432"/>
          <w:tab w:val="left" w:pos="864"/>
          <w:tab w:val="left" w:pos="1296"/>
        </w:tabs>
        <w:jc w:val="both"/>
        <w:rPr>
          <w:rFonts w:ascii="Arial" w:hAnsi="Arial" w:cs="Arial"/>
          <w:strike/>
          <w:color w:val="FF0000"/>
          <w:sz w:val="22"/>
          <w:szCs w:val="22"/>
        </w:rPr>
      </w:pPr>
    </w:p>
    <w:p w14:paraId="4512733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207.</w:t>
      </w:r>
    </w:p>
    <w:p w14:paraId="6FDB21F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4B27C16"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14:paraId="0E4F27F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920FD47" w14:textId="736A901C" w:rsidR="0094070B" w:rsidRPr="004873C4" w:rsidRDefault="00AB47C2" w:rsidP="0094070B">
      <w:pPr>
        <w:tabs>
          <w:tab w:val="left" w:pos="432"/>
          <w:tab w:val="left" w:pos="1296"/>
        </w:tabs>
        <w:ind w:left="900" w:hanging="468"/>
        <w:rPr>
          <w:rFonts w:ascii="Arial" w:hAnsi="Arial" w:cs="Arial"/>
          <w:sz w:val="22"/>
          <w:szCs w:val="22"/>
        </w:rPr>
      </w:pPr>
      <w:r w:rsidRPr="006C753E">
        <w:rPr>
          <w:rFonts w:ascii="Arial" w:hAnsi="Arial" w:cs="Arial"/>
          <w:sz w:val="22"/>
          <w:szCs w:val="22"/>
        </w:rPr>
        <w:tab/>
      </w:r>
      <w:r w:rsidR="0094070B" w:rsidRPr="004873C4">
        <w:rPr>
          <w:rFonts w:ascii="Arial" w:hAnsi="Arial" w:cs="Arial"/>
          <w:sz w:val="22"/>
          <w:szCs w:val="22"/>
        </w:rPr>
        <w:t>Note: Meet hosts should submit the meet sanction request IMMEDIATELY after the meet has been scheduled by the NCS House of Delegates or Operations Committee.</w:t>
      </w:r>
      <w:r w:rsidR="0094070B">
        <w:rPr>
          <w:rFonts w:ascii="Arial" w:hAnsi="Arial" w:cs="Arial"/>
          <w:sz w:val="22"/>
          <w:szCs w:val="22"/>
        </w:rPr>
        <w:br/>
      </w:r>
    </w:p>
    <w:p w14:paraId="51A14969" w14:textId="552B8228"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.2</w:t>
      </w:r>
      <w:r w:rsidRPr="004873C4">
        <w:rPr>
          <w:rFonts w:ascii="Arial" w:hAnsi="Arial" w:cs="Arial"/>
          <w:sz w:val="22"/>
          <w:szCs w:val="22"/>
        </w:rPr>
        <w:tab/>
        <w:t xml:space="preserve">Closed, Dual, Tri or Quad Meets – For closed, dual, tri, or quad meets, the meet host must submit a sanction/approval request with the same information detailed above in section 204.3.1 at least thirty (30) days prior to the meet start date. </w:t>
      </w:r>
      <w:r>
        <w:rPr>
          <w:rFonts w:ascii="Arial" w:hAnsi="Arial" w:cs="Arial"/>
          <w:sz w:val="22"/>
          <w:szCs w:val="22"/>
        </w:rPr>
        <w:br/>
      </w:r>
    </w:p>
    <w:p w14:paraId="338A18F6" w14:textId="3A76E90E"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sanctions committee shall consider the request promptly and, if approved, will issue a sanction.</w:t>
      </w:r>
      <w:r>
        <w:rPr>
          <w:rFonts w:ascii="Arial" w:hAnsi="Arial" w:cs="Arial"/>
          <w:sz w:val="22"/>
          <w:szCs w:val="22"/>
        </w:rPr>
        <w:br/>
      </w:r>
    </w:p>
    <w:p w14:paraId="53EC6AB6" w14:textId="012D1B24"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sanctioning process should be completed within thirty (30) days.</w:t>
      </w:r>
      <w:r>
        <w:rPr>
          <w:rFonts w:ascii="Arial" w:hAnsi="Arial" w:cs="Arial"/>
          <w:sz w:val="22"/>
          <w:szCs w:val="22"/>
        </w:rPr>
        <w:br/>
      </w:r>
    </w:p>
    <w:p w14:paraId="2FC69DB0" w14:textId="553F2B3C" w:rsidR="0094070B" w:rsidRPr="004873C4" w:rsidRDefault="0094070B" w:rsidP="0094070B">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r>
      <w:r w:rsidRPr="004873C4">
        <w:rPr>
          <w:rFonts w:ascii="Arial" w:hAnsi="Arial" w:cs="Arial"/>
          <w:color w:val="000000"/>
          <w:sz w:val="22"/>
          <w:szCs w:val="22"/>
        </w:rPr>
        <w:t>USA member swim clubs may not host Approved meets unless approved by the House of Delegates at the scheduling meeting or the Operations Committee.  USA Swimming clubs hosting closed league meets are exempt from this requirement.</w:t>
      </w:r>
    </w:p>
    <w:p w14:paraId="0A6A0565" w14:textId="751A32EF" w:rsidR="00AB47C2" w:rsidRPr="006C753E" w:rsidRDefault="00AB47C2" w:rsidP="0094070B">
      <w:pPr>
        <w:tabs>
          <w:tab w:val="left" w:pos="432"/>
          <w:tab w:val="left" w:pos="864"/>
          <w:tab w:val="left" w:pos="1296"/>
        </w:tabs>
        <w:ind w:left="864" w:hanging="432"/>
        <w:jc w:val="both"/>
        <w:rPr>
          <w:rFonts w:ascii="Arial" w:hAnsi="Arial" w:cs="Arial"/>
          <w:sz w:val="22"/>
          <w:szCs w:val="22"/>
        </w:rPr>
      </w:pPr>
    </w:p>
    <w:p w14:paraId="205D9842"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.4. SANCTION FEES </w:t>
      </w:r>
      <w:r w:rsidRPr="006C753E">
        <w:rPr>
          <w:rFonts w:ascii="Arial" w:hAnsi="Arial" w:cs="Arial"/>
          <w:color w:val="FF0000"/>
          <w:sz w:val="22"/>
          <w:szCs w:val="22"/>
        </w:rPr>
        <w:t>A list of sanction fees is listed in Article 20</w:t>
      </w:r>
      <w:r w:rsidR="00AD37A9">
        <w:rPr>
          <w:rFonts w:ascii="Arial" w:hAnsi="Arial" w:cs="Arial"/>
          <w:color w:val="FF0000"/>
          <w:sz w:val="22"/>
          <w:szCs w:val="22"/>
        </w:rPr>
        <w:t>4</w:t>
      </w:r>
      <w:r w:rsidRPr="006C753E">
        <w:rPr>
          <w:rFonts w:ascii="Arial" w:hAnsi="Arial" w:cs="Arial"/>
          <w:color w:val="FF0000"/>
          <w:sz w:val="22"/>
          <w:szCs w:val="22"/>
        </w:rPr>
        <w:t>.</w:t>
      </w:r>
      <w:r w:rsidR="00AD37A9">
        <w:rPr>
          <w:rFonts w:ascii="Arial" w:hAnsi="Arial" w:cs="Arial"/>
          <w:color w:val="FF0000"/>
          <w:sz w:val="22"/>
          <w:szCs w:val="22"/>
        </w:rPr>
        <w:t>6</w:t>
      </w:r>
      <w:r w:rsidRPr="006C753E">
        <w:rPr>
          <w:rFonts w:ascii="Arial" w:hAnsi="Arial" w:cs="Arial"/>
          <w:sz w:val="22"/>
          <w:szCs w:val="22"/>
        </w:rPr>
        <w:t>.</w:t>
      </w:r>
    </w:p>
    <w:p w14:paraId="41A6E80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B203C65"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.5. OTHER FEES AND FINES</w:t>
      </w:r>
    </w:p>
    <w:p w14:paraId="5EB9BF1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16E4AB60"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14:paraId="5D8F496E"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14:paraId="1778AD61" w14:textId="77777777" w:rsidR="003D21D6" w:rsidRPr="006003DC" w:rsidRDefault="00AB47C2" w:rsidP="003D21D6">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r w:rsidR="003D21D6">
        <w:rPr>
          <w:rFonts w:ascii="Arial" w:hAnsi="Arial" w:cs="Arial"/>
          <w:sz w:val="22"/>
          <w:szCs w:val="22"/>
        </w:rPr>
        <w:t xml:space="preserve"> </w:t>
      </w:r>
      <w:r w:rsidR="003D21D6" w:rsidRPr="006003DC">
        <w:rPr>
          <w:rFonts w:ascii="Arial" w:hAnsi="Arial" w:cs="Arial"/>
          <w:sz w:val="22"/>
          <w:szCs w:val="22"/>
        </w:rPr>
        <w:t>.</w:t>
      </w:r>
      <w:r w:rsidR="003D21D6">
        <w:rPr>
          <w:rFonts w:ascii="Arial" w:hAnsi="Arial" w:cs="Arial"/>
          <w:sz w:val="22"/>
          <w:szCs w:val="22"/>
        </w:rPr>
        <w:t xml:space="preserve"> For unscheduled meets in this category the late fee is $300.</w:t>
      </w:r>
    </w:p>
    <w:p w14:paraId="17CD4FF9" w14:textId="77777777" w:rsidR="003D21D6" w:rsidRPr="006003DC" w:rsidRDefault="003D21D6" w:rsidP="003D21D6">
      <w:pPr>
        <w:numPr>
          <w:ilvl w:val="0"/>
          <w:numId w:val="3"/>
        </w:numPr>
        <w:tabs>
          <w:tab w:val="left" w:pos="432"/>
          <w:tab w:val="left" w:pos="864"/>
          <w:tab w:val="left" w:pos="1296"/>
        </w:tabs>
        <w:contextualSpacing/>
        <w:jc w:val="both"/>
        <w:rPr>
          <w:rFonts w:ascii="Arial" w:hAnsi="Arial" w:cs="Arial"/>
          <w:sz w:val="22"/>
          <w:szCs w:val="22"/>
        </w:rPr>
      </w:pPr>
      <w:r w:rsidRPr="006003DC">
        <w:rPr>
          <w:rFonts w:ascii="Arial" w:hAnsi="Arial" w:cs="Arial"/>
          <w:sz w:val="22"/>
          <w:szCs w:val="22"/>
        </w:rPr>
        <w:t>If a sanction/approval for a closed, dual, tri or quad meet,</w:t>
      </w:r>
      <w:r>
        <w:rPr>
          <w:rFonts w:ascii="Arial" w:hAnsi="Arial" w:cs="Arial"/>
          <w:sz w:val="22"/>
          <w:szCs w:val="22"/>
        </w:rPr>
        <w:t xml:space="preserve"> for which prior scheduling approval has been given,</w:t>
      </w:r>
      <w:r w:rsidRPr="006003DC">
        <w:rPr>
          <w:rFonts w:ascii="Arial" w:hAnsi="Arial" w:cs="Arial"/>
          <w:sz w:val="22"/>
          <w:szCs w:val="22"/>
        </w:rPr>
        <w:t xml:space="preserve"> is not received at least thirty (30) days prior to the meet, a late fee of fifty dollars ($50.00) in addition to the sanction fee shall be assessed.</w:t>
      </w:r>
      <w:r>
        <w:rPr>
          <w:rFonts w:ascii="Arial" w:hAnsi="Arial" w:cs="Arial"/>
          <w:sz w:val="22"/>
          <w:szCs w:val="22"/>
        </w:rPr>
        <w:t xml:space="preserve">  For unscheduled closed, dual, tri, or quad meets, the late fee is $100 for </w:t>
      </w:r>
      <w:proofErr w:type="spellStart"/>
      <w:r>
        <w:rPr>
          <w:rFonts w:ascii="Arial" w:hAnsi="Arial" w:cs="Arial"/>
          <w:sz w:val="22"/>
          <w:szCs w:val="22"/>
        </w:rPr>
        <w:t>intrasquad</w:t>
      </w:r>
      <w:proofErr w:type="spellEnd"/>
      <w:r>
        <w:rPr>
          <w:rFonts w:ascii="Arial" w:hAnsi="Arial" w:cs="Arial"/>
          <w:sz w:val="22"/>
          <w:szCs w:val="22"/>
        </w:rPr>
        <w:t xml:space="preserve"> meets and $300 for closed league, dual, tri, or quad meets.</w:t>
      </w:r>
    </w:p>
    <w:p w14:paraId="59578A10"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E587C41"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lastRenderedPageBreak/>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6C753E" w:rsidRDefault="00AB47C2" w:rsidP="00AB47C2">
      <w:pPr>
        <w:tabs>
          <w:tab w:val="left" w:pos="432"/>
          <w:tab w:val="left" w:pos="1296"/>
        </w:tabs>
        <w:ind w:left="450" w:hanging="450"/>
        <w:jc w:val="both"/>
        <w:rPr>
          <w:rFonts w:ascii="Arial" w:hAnsi="Arial" w:cs="Arial"/>
          <w:sz w:val="22"/>
          <w:szCs w:val="22"/>
        </w:rPr>
      </w:pPr>
    </w:p>
    <w:p w14:paraId="638F5B2E" w14:textId="77777777"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14:paraId="4730E108" w14:textId="77777777"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14:paraId="5F55B863"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.6 Summary Chart: Sanction Fees/Late Fees </w:t>
      </w:r>
    </w:p>
    <w:p w14:paraId="768F84CE"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6C753E" w14:paraId="409C154A" w14:textId="77777777" w:rsidTr="00F33479">
        <w:tc>
          <w:tcPr>
            <w:tcW w:w="1442" w:type="dxa"/>
            <w:shd w:val="clear" w:color="auto" w:fill="FFFFFF"/>
          </w:tcPr>
          <w:p w14:paraId="7AE6C0AD" w14:textId="77777777" w:rsidR="00AB47C2" w:rsidRPr="006C753E" w:rsidRDefault="00AB47C2" w:rsidP="002345AF">
            <w:pPr>
              <w:rPr>
                <w:rFonts w:ascii="Arial" w:hAnsi="Arial" w:cs="Arial"/>
              </w:rPr>
            </w:pPr>
            <w:r w:rsidRPr="006C753E">
              <w:rPr>
                <w:rFonts w:ascii="Arial" w:hAnsi="Arial" w:cs="Arial"/>
              </w:rPr>
              <w:t>Meet Type</w:t>
            </w:r>
          </w:p>
        </w:tc>
        <w:tc>
          <w:tcPr>
            <w:tcW w:w="1190" w:type="dxa"/>
            <w:shd w:val="clear" w:color="auto" w:fill="FFFFFF"/>
          </w:tcPr>
          <w:p w14:paraId="017AB825" w14:textId="77777777" w:rsidR="00AB47C2" w:rsidRPr="006C753E" w:rsidRDefault="00AB47C2" w:rsidP="002345AF">
            <w:pPr>
              <w:rPr>
                <w:rFonts w:ascii="Arial" w:hAnsi="Arial" w:cs="Arial"/>
              </w:rPr>
            </w:pPr>
            <w:r w:rsidRPr="006C753E">
              <w:rPr>
                <w:rFonts w:ascii="Arial" w:hAnsi="Arial" w:cs="Arial"/>
              </w:rPr>
              <w:t>Scheduling Required*</w:t>
            </w:r>
          </w:p>
        </w:tc>
        <w:tc>
          <w:tcPr>
            <w:tcW w:w="1598" w:type="dxa"/>
            <w:shd w:val="clear" w:color="auto" w:fill="FFFFFF"/>
          </w:tcPr>
          <w:p w14:paraId="5BF70A54" w14:textId="77777777" w:rsidR="00AB47C2" w:rsidRPr="006C753E" w:rsidRDefault="00AB47C2" w:rsidP="002345AF">
            <w:pPr>
              <w:rPr>
                <w:rFonts w:ascii="Arial" w:hAnsi="Arial" w:cs="Arial"/>
              </w:rPr>
            </w:pPr>
            <w:r w:rsidRPr="006C753E">
              <w:rPr>
                <w:rFonts w:ascii="Arial" w:hAnsi="Arial" w:cs="Arial"/>
              </w:rPr>
              <w:t xml:space="preserve">Sanction </w:t>
            </w:r>
          </w:p>
          <w:p w14:paraId="2F541CC6" w14:textId="77777777" w:rsidR="00AB47C2" w:rsidRPr="006C753E" w:rsidRDefault="00AB47C2" w:rsidP="002345AF">
            <w:pPr>
              <w:rPr>
                <w:rFonts w:ascii="Arial" w:hAnsi="Arial" w:cs="Arial"/>
              </w:rPr>
            </w:pPr>
            <w:r w:rsidRPr="006C753E">
              <w:rPr>
                <w:rFonts w:ascii="Arial" w:hAnsi="Arial" w:cs="Arial"/>
              </w:rPr>
              <w:t>Request Due**</w:t>
            </w:r>
          </w:p>
        </w:tc>
        <w:tc>
          <w:tcPr>
            <w:tcW w:w="990" w:type="dxa"/>
            <w:shd w:val="clear" w:color="auto" w:fill="FFFFFF"/>
          </w:tcPr>
          <w:p w14:paraId="48E09838" w14:textId="77777777" w:rsidR="00AB47C2" w:rsidRPr="006C753E" w:rsidRDefault="00AB47C2" w:rsidP="002345AF">
            <w:pPr>
              <w:rPr>
                <w:rFonts w:ascii="Arial" w:hAnsi="Arial" w:cs="Arial"/>
              </w:rPr>
            </w:pPr>
            <w:r w:rsidRPr="006C753E">
              <w:rPr>
                <w:rFonts w:ascii="Arial" w:hAnsi="Arial" w:cs="Arial"/>
              </w:rPr>
              <w:t>Sanction Fee</w:t>
            </w:r>
          </w:p>
        </w:tc>
        <w:tc>
          <w:tcPr>
            <w:tcW w:w="1800" w:type="dxa"/>
            <w:shd w:val="clear" w:color="auto" w:fill="FFFFFF"/>
          </w:tcPr>
          <w:p w14:paraId="6B3C7056" w14:textId="77777777" w:rsidR="00AB47C2" w:rsidRPr="006C753E" w:rsidRDefault="00AB47C2" w:rsidP="002345AF">
            <w:pPr>
              <w:rPr>
                <w:rFonts w:ascii="Arial" w:hAnsi="Arial" w:cs="Arial"/>
              </w:rPr>
            </w:pPr>
            <w:r w:rsidRPr="006C753E">
              <w:rPr>
                <w:rFonts w:ascii="Arial" w:hAnsi="Arial" w:cs="Arial"/>
              </w:rPr>
              <w:t>Late Fee:</w:t>
            </w:r>
          </w:p>
          <w:p w14:paraId="08AE84D6" w14:textId="77777777" w:rsidR="00AB47C2" w:rsidRPr="006C753E" w:rsidRDefault="00AB47C2" w:rsidP="002345AF">
            <w:pPr>
              <w:rPr>
                <w:rFonts w:ascii="Arial" w:hAnsi="Arial" w:cs="Arial"/>
              </w:rPr>
            </w:pPr>
            <w:r w:rsidRPr="006C753E">
              <w:rPr>
                <w:rFonts w:ascii="Arial" w:hAnsi="Arial" w:cs="Arial"/>
              </w:rPr>
              <w:t>Scheduled Meets</w:t>
            </w:r>
          </w:p>
        </w:tc>
        <w:tc>
          <w:tcPr>
            <w:tcW w:w="2070" w:type="dxa"/>
            <w:shd w:val="clear" w:color="auto" w:fill="FFFFFF"/>
          </w:tcPr>
          <w:p w14:paraId="2A2AC74E" w14:textId="77777777" w:rsidR="00AB47C2" w:rsidRPr="006C753E" w:rsidRDefault="00AB47C2" w:rsidP="002345AF">
            <w:pPr>
              <w:rPr>
                <w:rFonts w:ascii="Arial" w:hAnsi="Arial" w:cs="Arial"/>
              </w:rPr>
            </w:pPr>
            <w:r w:rsidRPr="006C753E">
              <w:rPr>
                <w:rFonts w:ascii="Arial" w:hAnsi="Arial" w:cs="Arial"/>
              </w:rPr>
              <w:t>Late Fee:</w:t>
            </w:r>
          </w:p>
          <w:p w14:paraId="462CD2B4" w14:textId="77777777" w:rsidR="00AB47C2" w:rsidRPr="006C753E" w:rsidRDefault="00267C5B" w:rsidP="002345AF">
            <w:pPr>
              <w:rPr>
                <w:rFonts w:ascii="Arial" w:hAnsi="Arial" w:cs="Arial"/>
              </w:rPr>
            </w:pPr>
            <w:r w:rsidRPr="006C753E">
              <w:rPr>
                <w:rFonts w:ascii="Arial" w:hAnsi="Arial" w:cs="Arial"/>
              </w:rPr>
              <w:t>Unscheduled Meets</w:t>
            </w:r>
          </w:p>
        </w:tc>
      </w:tr>
      <w:tr w:rsidR="00AB47C2" w:rsidRPr="006C753E" w14:paraId="4FC62E65" w14:textId="77777777" w:rsidTr="00F33479">
        <w:tc>
          <w:tcPr>
            <w:tcW w:w="1442" w:type="dxa"/>
            <w:shd w:val="clear" w:color="auto" w:fill="FFFFFF"/>
          </w:tcPr>
          <w:p w14:paraId="3EE97FD0" w14:textId="77777777" w:rsidR="00AB47C2" w:rsidRPr="006C753E" w:rsidRDefault="00AB47C2" w:rsidP="002345AF">
            <w:pPr>
              <w:rPr>
                <w:rFonts w:ascii="Arial" w:hAnsi="Arial" w:cs="Arial"/>
              </w:rPr>
            </w:pPr>
            <w:proofErr w:type="spellStart"/>
            <w:r w:rsidRPr="006C753E">
              <w:rPr>
                <w:rFonts w:ascii="Arial" w:hAnsi="Arial" w:cs="Arial"/>
              </w:rPr>
              <w:t>Intrasquad</w:t>
            </w:r>
            <w:proofErr w:type="spellEnd"/>
          </w:p>
        </w:tc>
        <w:tc>
          <w:tcPr>
            <w:tcW w:w="1190" w:type="dxa"/>
            <w:shd w:val="clear" w:color="auto" w:fill="FFFFFF"/>
          </w:tcPr>
          <w:p w14:paraId="1ED936CA"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0E17B043"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DD1BBC1"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CA48B"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0FE142A3" w14:textId="77777777" w:rsidR="00AB47C2" w:rsidRPr="006C753E" w:rsidRDefault="00AB47C2" w:rsidP="002345AF">
            <w:pPr>
              <w:rPr>
                <w:rFonts w:ascii="Arial" w:hAnsi="Arial" w:cs="Arial"/>
              </w:rPr>
            </w:pPr>
            <w:r w:rsidRPr="006C753E">
              <w:rPr>
                <w:rFonts w:ascii="Arial" w:hAnsi="Arial" w:cs="Arial"/>
              </w:rPr>
              <w:t>$100</w:t>
            </w:r>
          </w:p>
        </w:tc>
      </w:tr>
      <w:tr w:rsidR="00AB47C2" w:rsidRPr="006C753E" w14:paraId="4EA392B9" w14:textId="77777777" w:rsidTr="00F33479">
        <w:tc>
          <w:tcPr>
            <w:tcW w:w="1442" w:type="dxa"/>
            <w:shd w:val="clear" w:color="auto" w:fill="FFFFFF"/>
          </w:tcPr>
          <w:p w14:paraId="00EEC7F7" w14:textId="77777777" w:rsidR="00AB47C2" w:rsidRPr="006C753E" w:rsidRDefault="00AB47C2" w:rsidP="002345AF">
            <w:pPr>
              <w:rPr>
                <w:rFonts w:ascii="Arial" w:hAnsi="Arial" w:cs="Arial"/>
              </w:rPr>
            </w:pPr>
            <w:r w:rsidRPr="006C753E">
              <w:rPr>
                <w:rFonts w:ascii="Arial" w:hAnsi="Arial" w:cs="Arial"/>
              </w:rPr>
              <w:t>Dual/Tri/Quad</w:t>
            </w:r>
          </w:p>
        </w:tc>
        <w:tc>
          <w:tcPr>
            <w:tcW w:w="1190" w:type="dxa"/>
            <w:shd w:val="clear" w:color="auto" w:fill="FFFFFF"/>
          </w:tcPr>
          <w:p w14:paraId="6379F817"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92F6E62"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0BAA9DB7"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2B712F7A"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3037256D"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5C3848AE" w14:textId="77777777" w:rsidTr="00F33479">
        <w:tc>
          <w:tcPr>
            <w:tcW w:w="1442" w:type="dxa"/>
            <w:shd w:val="clear" w:color="auto" w:fill="FFFFFF"/>
          </w:tcPr>
          <w:p w14:paraId="7440B206" w14:textId="77777777" w:rsidR="00AB47C2" w:rsidRPr="006C753E" w:rsidRDefault="00AB47C2" w:rsidP="002345AF">
            <w:pPr>
              <w:rPr>
                <w:rFonts w:ascii="Arial" w:hAnsi="Arial" w:cs="Arial"/>
              </w:rPr>
            </w:pPr>
            <w:r w:rsidRPr="006C753E">
              <w:rPr>
                <w:rFonts w:ascii="Arial" w:hAnsi="Arial" w:cs="Arial"/>
              </w:rPr>
              <w:t>Closed League</w:t>
            </w:r>
          </w:p>
        </w:tc>
        <w:tc>
          <w:tcPr>
            <w:tcW w:w="1190" w:type="dxa"/>
            <w:shd w:val="clear" w:color="auto" w:fill="FFFFFF"/>
          </w:tcPr>
          <w:p w14:paraId="70FA82D1"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57988D5"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283256D"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6C3F9C77"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5F626136"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61BDAAA9" w14:textId="77777777" w:rsidTr="00F33479">
        <w:tc>
          <w:tcPr>
            <w:tcW w:w="1442" w:type="dxa"/>
            <w:shd w:val="clear" w:color="auto" w:fill="FFFFFF"/>
          </w:tcPr>
          <w:p w14:paraId="764922E9" w14:textId="77777777" w:rsidR="00AB47C2" w:rsidRPr="006C753E" w:rsidRDefault="00AB47C2" w:rsidP="002345AF">
            <w:pPr>
              <w:rPr>
                <w:rFonts w:ascii="Arial" w:hAnsi="Arial" w:cs="Arial"/>
              </w:rPr>
            </w:pPr>
            <w:r w:rsidRPr="006C753E">
              <w:rPr>
                <w:rFonts w:ascii="Arial" w:hAnsi="Arial" w:cs="Arial"/>
              </w:rPr>
              <w:t>All Other</w:t>
            </w:r>
          </w:p>
        </w:tc>
        <w:tc>
          <w:tcPr>
            <w:tcW w:w="1190" w:type="dxa"/>
            <w:shd w:val="clear" w:color="auto" w:fill="FFFFFF"/>
          </w:tcPr>
          <w:p w14:paraId="6ECD2D77" w14:textId="77777777" w:rsidR="00AB47C2" w:rsidRPr="006C753E" w:rsidRDefault="00AB47C2" w:rsidP="002345AF">
            <w:pPr>
              <w:rPr>
                <w:rFonts w:ascii="Arial" w:hAnsi="Arial" w:cs="Arial"/>
              </w:rPr>
            </w:pPr>
            <w:r w:rsidRPr="006C753E">
              <w:rPr>
                <w:rFonts w:ascii="Arial" w:hAnsi="Arial" w:cs="Arial"/>
              </w:rPr>
              <w:t>Yes</w:t>
            </w:r>
          </w:p>
        </w:tc>
        <w:tc>
          <w:tcPr>
            <w:tcW w:w="1598" w:type="dxa"/>
            <w:shd w:val="clear" w:color="auto" w:fill="FFFFFF"/>
          </w:tcPr>
          <w:p w14:paraId="505632EE" w14:textId="77777777" w:rsidR="00AB47C2" w:rsidRPr="006C753E" w:rsidRDefault="00AB47C2" w:rsidP="002345AF">
            <w:pPr>
              <w:rPr>
                <w:rFonts w:ascii="Arial" w:hAnsi="Arial" w:cs="Arial"/>
              </w:rPr>
            </w:pPr>
            <w:r w:rsidRPr="006C753E">
              <w:rPr>
                <w:rFonts w:ascii="Arial" w:hAnsi="Arial" w:cs="Arial"/>
              </w:rPr>
              <w:t>60 days prior to meet start</w:t>
            </w:r>
          </w:p>
        </w:tc>
        <w:tc>
          <w:tcPr>
            <w:tcW w:w="990" w:type="dxa"/>
            <w:shd w:val="clear" w:color="auto" w:fill="FFFFFF"/>
          </w:tcPr>
          <w:p w14:paraId="15ECA250"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BA656" w14:textId="77777777" w:rsidR="00AB47C2" w:rsidRPr="006C753E" w:rsidRDefault="00AB47C2" w:rsidP="002345AF">
            <w:pPr>
              <w:rPr>
                <w:rFonts w:ascii="Arial" w:hAnsi="Arial" w:cs="Arial"/>
              </w:rPr>
            </w:pPr>
            <w:r w:rsidRPr="006C753E">
              <w:rPr>
                <w:rFonts w:ascii="Arial" w:hAnsi="Arial" w:cs="Arial"/>
              </w:rPr>
              <w:t>$200</w:t>
            </w:r>
          </w:p>
        </w:tc>
        <w:tc>
          <w:tcPr>
            <w:tcW w:w="2070" w:type="dxa"/>
            <w:shd w:val="clear" w:color="auto" w:fill="FFFFFF"/>
          </w:tcPr>
          <w:p w14:paraId="69C911D3" w14:textId="77777777" w:rsidR="00AB47C2" w:rsidRPr="006C753E" w:rsidRDefault="00AB47C2" w:rsidP="002345AF">
            <w:pPr>
              <w:rPr>
                <w:rFonts w:ascii="Arial" w:hAnsi="Arial" w:cs="Arial"/>
              </w:rPr>
            </w:pPr>
            <w:r w:rsidRPr="006C753E">
              <w:rPr>
                <w:rFonts w:ascii="Arial" w:hAnsi="Arial" w:cs="Arial"/>
              </w:rPr>
              <w:t>$300</w:t>
            </w:r>
          </w:p>
        </w:tc>
      </w:tr>
    </w:tbl>
    <w:p w14:paraId="4448FB86" w14:textId="77777777" w:rsidR="00AB47C2" w:rsidRPr="006C753E" w:rsidRDefault="00AB47C2" w:rsidP="00AB47C2">
      <w:pPr>
        <w:ind w:left="405"/>
        <w:rPr>
          <w:rFonts w:ascii="Arial" w:hAnsi="Arial" w:cs="Arial"/>
        </w:rPr>
      </w:pPr>
    </w:p>
    <w:p w14:paraId="3EE60D42" w14:textId="77777777" w:rsidR="00AB47C2" w:rsidRPr="006C753E" w:rsidRDefault="00AB47C2" w:rsidP="00F33479">
      <w:pPr>
        <w:ind w:left="720"/>
        <w:rPr>
          <w:rFonts w:ascii="Arial" w:hAnsi="Arial" w:cs="Arial"/>
        </w:rPr>
      </w:pPr>
      <w:r w:rsidRPr="006C753E">
        <w:rPr>
          <w:rFonts w:ascii="Arial" w:hAnsi="Arial" w:cs="Arial"/>
        </w:rPr>
        <w:t>* While not all classes of meets are required to be on the technical planning schedule, NCS strongly encourages clubs to include all meets on the schedule.  Submitting sanction or approved meet requests for unscheduled meets after the deadline results in higher late fees.</w:t>
      </w:r>
    </w:p>
    <w:p w14:paraId="1A97850E" w14:textId="77777777" w:rsidR="004F4BCB" w:rsidRPr="006C753E" w:rsidRDefault="00AB47C2" w:rsidP="00535E3D">
      <w:pPr>
        <w:ind w:left="810" w:hanging="90"/>
        <w:rPr>
          <w:rFonts w:ascii="Arial" w:hAnsi="Arial" w:cs="Arial"/>
          <w:sz w:val="22"/>
          <w:szCs w:val="22"/>
        </w:rPr>
      </w:pPr>
      <w:r w:rsidRPr="006C753E">
        <w:rPr>
          <w:rFonts w:ascii="Arial" w:hAnsi="Arial" w:cs="Arial"/>
        </w:rPr>
        <w:t>** Sanction Requests for both scheduled and unscheduled meets are due by the deadline</w:t>
      </w:r>
      <w:r w:rsidR="00C25B5E">
        <w:rPr>
          <w:rFonts w:ascii="Arial" w:hAnsi="Arial" w:cs="Arial"/>
        </w:rPr>
        <w:t>.</w:t>
      </w:r>
    </w:p>
    <w:p w14:paraId="41D82907" w14:textId="77777777" w:rsidR="00535E3D" w:rsidRPr="006C753E" w:rsidRDefault="00535E3D" w:rsidP="00535E3D">
      <w:pPr>
        <w:ind w:left="810" w:hanging="90"/>
        <w:rPr>
          <w:rFonts w:ascii="Arial" w:hAnsi="Arial" w:cs="Arial"/>
          <w:sz w:val="22"/>
          <w:szCs w:val="22"/>
        </w:rPr>
      </w:pPr>
    </w:p>
    <w:p w14:paraId="1CAABB33" w14:textId="77777777" w:rsidR="009A4705" w:rsidRPr="006C753E" w:rsidRDefault="009A4705" w:rsidP="00535E3D">
      <w:pPr>
        <w:ind w:left="810" w:hanging="90"/>
        <w:rPr>
          <w:rFonts w:ascii="Arial" w:hAnsi="Arial" w:cs="Arial"/>
          <w:sz w:val="22"/>
          <w:szCs w:val="22"/>
        </w:rPr>
      </w:pPr>
    </w:p>
    <w:p w14:paraId="5CDC5C35" w14:textId="77777777" w:rsidR="00D96529" w:rsidRDefault="00D96529">
      <w:pPr>
        <w:rPr>
          <w:rFonts w:ascii="Arial" w:hAnsi="Arial" w:cs="Arial"/>
          <w:sz w:val="22"/>
          <w:szCs w:val="22"/>
        </w:rPr>
      </w:pPr>
      <w:r>
        <w:rPr>
          <w:rFonts w:ascii="Arial" w:hAnsi="Arial" w:cs="Arial"/>
          <w:sz w:val="22"/>
          <w:szCs w:val="22"/>
        </w:rPr>
        <w:br w:type="page"/>
      </w:r>
    </w:p>
    <w:p w14:paraId="0CCA3E70" w14:textId="77777777" w:rsidR="00607B9E" w:rsidRPr="006C753E" w:rsidRDefault="00607B9E" w:rsidP="00D96529">
      <w:pPr>
        <w:pStyle w:val="Heading1"/>
        <w:numPr>
          <w:ilvl w:val="0"/>
          <w:numId w:val="0"/>
        </w:numPr>
        <w:jc w:val="center"/>
        <w:rPr>
          <w:rFonts w:ascii="Arial" w:hAnsi="Arial" w:cs="Arial"/>
          <w:sz w:val="22"/>
          <w:szCs w:val="22"/>
        </w:rPr>
      </w:pPr>
      <w:bookmarkStart w:id="6" w:name="_Toc526694032"/>
      <w:r w:rsidRPr="006C753E">
        <w:rPr>
          <w:rFonts w:ascii="Arial" w:hAnsi="Arial" w:cs="Arial"/>
          <w:sz w:val="22"/>
          <w:szCs w:val="22"/>
        </w:rPr>
        <w:lastRenderedPageBreak/>
        <w:t>ARTICLE 205: REQUIRED MEET REPORTS</w:t>
      </w:r>
      <w:bookmarkEnd w:id="6"/>
    </w:p>
    <w:p w14:paraId="45CA18B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5231000"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205.1. ATHLETE EXPENSES Within ten (10) days of the completion of the meet, report any payment of money or anything of value given directly or indirectly to any swimmer competing in a sanctioned event. The report must be filed in accordance with USA Swimming Rules and Regulations, Article 202, 202.2.8</w:t>
      </w:r>
    </w:p>
    <w:p w14:paraId="5D29C2F0"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628639B" w14:textId="3D269866"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205.2 FINANCIAL REPORTS Within thirty (30) days of the completion of the meet, file a complete financial report detailing income and expense with the Treasurer. Failure to mail the appropriate financial reports and payment to the Treasurer within thirty (30) days shall result in an automatic fine of $100.00</w:t>
      </w:r>
    </w:p>
    <w:p w14:paraId="7681F2C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24C4C81" w14:textId="0CB16011"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205.3 RECEIPTS AND VOUCHERS Receipts and vouchers may also be required and must be submitted within fifteen (15) days after being requested by the Treasurer. Failure to mail the requested receipts and vouchers to the Treasurer may result in a fine of up to fifty dollars ($50.00).</w:t>
      </w:r>
    </w:p>
    <w:p w14:paraId="741FED51" w14:textId="77777777" w:rsidR="00607B9E" w:rsidRPr="006C753E" w:rsidRDefault="00607B9E" w:rsidP="00607B9E">
      <w:pPr>
        <w:rPr>
          <w:rFonts w:ascii="Arial" w:hAnsi="Arial" w:cs="Arial"/>
          <w:sz w:val="22"/>
          <w:szCs w:val="22"/>
        </w:rPr>
      </w:pPr>
    </w:p>
    <w:p w14:paraId="07E03165"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205.4. PAYMENT OF FEES</w:t>
      </w:r>
    </w:p>
    <w:p w14:paraId="3ED391A2"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5586D88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6478B3F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14:paraId="059DF576"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17DE6FB5"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4B70434D"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CD2C4EE"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14:paraId="2CD99DC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86A16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14:paraId="4EEBAD0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425A1553"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14:paraId="14F0EFF1"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p>
    <w:p w14:paraId="7A319B68" w14:textId="77777777"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14:paraId="5C23E116" w14:textId="77777777"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14:paraId="677EF004" w14:textId="77777777"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Assessment of all per swimmer fees required for entry into sanctioned and approved meets in excess of $13 (short course) or $18 (long course): 8%</w:t>
      </w:r>
    </w:p>
    <w:p w14:paraId="0BCAC04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C3FB3D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For any sanctioned meet where an entry fee is charged, the host is responsible for payment of the assessment fee of entry fees for each entry in the meet regardless of </w:t>
      </w:r>
      <w:proofErr w:type="gramStart"/>
      <w:r w:rsidRPr="006C753E">
        <w:rPr>
          <w:rFonts w:ascii="Arial" w:hAnsi="Arial" w:cs="Arial"/>
          <w:sz w:val="22"/>
          <w:szCs w:val="22"/>
        </w:rPr>
        <w:t>whether or not</w:t>
      </w:r>
      <w:proofErr w:type="gramEnd"/>
      <w:r w:rsidRPr="006C753E">
        <w:rPr>
          <w:rFonts w:ascii="Arial" w:hAnsi="Arial" w:cs="Arial"/>
          <w:sz w:val="22"/>
          <w:szCs w:val="22"/>
        </w:rPr>
        <w:t xml:space="preserve"> competitors from the meet host paid entry fees.</w:t>
      </w:r>
    </w:p>
    <w:p w14:paraId="32E43573"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7E34288"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205.5. RESULTS </w:t>
      </w:r>
    </w:p>
    <w:p w14:paraId="647C5FBA"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12715A62"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14:paraId="21A52617"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57B2F494"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14:paraId="075DC2C3"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056305"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14:paraId="70B488C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8F07C48"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1CDCBA5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AE549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29401400"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A4C1F91"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7563AFC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0C5C392C"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Ages of all swimmers in all individual and relay events in which the entrants may be more than two years apart in age, e.g. 13-18, 15-18, Senior, Open.</w:t>
      </w:r>
    </w:p>
    <w:p w14:paraId="4909FD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F4D85B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For meets with faster 'A' or faster qualifying time standards, the first and last names of all relay participants.</w:t>
      </w:r>
    </w:p>
    <w:p w14:paraId="7C0F7BE4"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910E5CA" w14:textId="43742674" w:rsidR="00607B9E" w:rsidRPr="006C753E" w:rsidRDefault="00607B9E" w:rsidP="003D21D6">
      <w:pPr>
        <w:ind w:left="450" w:hanging="45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3D21D6" w:rsidRPr="00F45D8D">
        <w:rPr>
          <w:rFonts w:ascii="Arial" w:hAnsi="Arial" w:cs="Arial"/>
          <w:sz w:val="22"/>
          <w:szCs w:val="22"/>
        </w:rPr>
        <w:t>Recipients – Electronic competition results must be provided within fifteen (15) days to all clubs that participated in the meet.  Additionally, a Meet Manager back-up file shall be sent to the NCS Executive Director within three (3) days of the end of the competition.  Meet results shall be posted on the NCS website in PDF, HTML and TM Results.  The Executive Director shall acknowledge receipt of results, with corrections indicated if applicable, to the meet host and Times Coordinator.</w:t>
      </w:r>
    </w:p>
    <w:p w14:paraId="184C824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4A2E9610" w14:textId="77777777"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6C753E" w:rsidRDefault="00534D89" w:rsidP="00D96529">
      <w:pPr>
        <w:pStyle w:val="Heading1"/>
        <w:numPr>
          <w:ilvl w:val="0"/>
          <w:numId w:val="0"/>
        </w:numPr>
        <w:jc w:val="center"/>
        <w:rPr>
          <w:rFonts w:ascii="Arial" w:hAnsi="Arial" w:cs="Arial"/>
          <w:sz w:val="22"/>
          <w:szCs w:val="22"/>
        </w:rPr>
      </w:pPr>
      <w:bookmarkStart w:id="7" w:name="_Toc526694033"/>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7"/>
    </w:p>
    <w:p w14:paraId="42BA060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8706FF" w14:textId="77777777"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w:t>
      </w:r>
      <w:proofErr w:type="gramStart"/>
      <w:r w:rsidR="00022AC4" w:rsidRPr="006C753E">
        <w:rPr>
          <w:rFonts w:ascii="Arial" w:hAnsi="Arial" w:cs="Arial"/>
          <w:sz w:val="22"/>
          <w:szCs w:val="22"/>
        </w:rPr>
        <w:t>in the even</w:t>
      </w:r>
      <w:r w:rsidR="00CE5E71" w:rsidRPr="006C753E">
        <w:rPr>
          <w:rFonts w:ascii="Arial" w:hAnsi="Arial" w:cs="Arial"/>
          <w:sz w:val="22"/>
          <w:szCs w:val="22"/>
        </w:rPr>
        <w:t>t</w:t>
      </w:r>
      <w:r w:rsidR="00022AC4" w:rsidRPr="006C753E">
        <w:rPr>
          <w:rFonts w:ascii="Arial" w:hAnsi="Arial" w:cs="Arial"/>
          <w:sz w:val="22"/>
          <w:szCs w:val="22"/>
        </w:rPr>
        <w:t xml:space="preserve"> that</w:t>
      </w:r>
      <w:proofErr w:type="gramEnd"/>
      <w:r w:rsidR="00022AC4" w:rsidRPr="006C753E">
        <w:rPr>
          <w:rFonts w:ascii="Arial" w:hAnsi="Arial" w:cs="Arial"/>
          <w:sz w:val="22"/>
          <w:szCs w:val="22"/>
        </w:rPr>
        <w:t xml:space="preserve"> portions of the facility will not be made available to the competition.</w:t>
      </w:r>
    </w:p>
    <w:p w14:paraId="58246284" w14:textId="77777777"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14:paraId="06E441C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14:paraId="7DBCA21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8A2758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 xml:space="preserve">ENTRY FEES It is the decision of the meet host </w:t>
      </w:r>
      <w:proofErr w:type="gramStart"/>
      <w:r w:rsidR="00FE682D" w:rsidRPr="006C753E">
        <w:rPr>
          <w:rFonts w:ascii="Arial" w:hAnsi="Arial" w:cs="Arial"/>
          <w:sz w:val="22"/>
          <w:szCs w:val="22"/>
        </w:rPr>
        <w:t>whether or not</w:t>
      </w:r>
      <w:proofErr w:type="gramEnd"/>
      <w:r w:rsidR="00FE682D" w:rsidRPr="006C753E">
        <w:rPr>
          <w:rFonts w:ascii="Arial" w:hAnsi="Arial" w:cs="Arial"/>
          <w:sz w:val="22"/>
          <w:szCs w:val="22"/>
        </w:rPr>
        <w:t xml:space="preserve">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14:paraId="0DDDF9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14:paraId="17C5B65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6F12BA2" w14:textId="77777777"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6C753E" w:rsidRDefault="00FE682D" w:rsidP="00FE682D">
      <w:pPr>
        <w:contextualSpacing/>
        <w:jc w:val="both"/>
        <w:rPr>
          <w:rFonts w:ascii="Arial" w:hAnsi="Arial" w:cs="Arial"/>
          <w:sz w:val="22"/>
          <w:szCs w:val="22"/>
        </w:rPr>
      </w:pPr>
    </w:p>
    <w:p w14:paraId="1A08B9D4" w14:textId="77777777"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 be no earlier than ten (10) days prior to the first day of the swim meet.</w:t>
      </w:r>
    </w:p>
    <w:p w14:paraId="5BCDB4FC"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lastRenderedPageBreak/>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considered a violation of NCS rule 203.5.1.C and is subject to penalties as stated. </w:t>
      </w:r>
    </w:p>
    <w:p w14:paraId="3DEB27DF" w14:textId="77777777"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a violation of NCS rule 203.5.1.C and is subject to penalties as indicated.</w:t>
      </w:r>
    </w:p>
    <w:p w14:paraId="0165636B" w14:textId="77777777" w:rsidR="00EA438B" w:rsidRPr="006C753E" w:rsidRDefault="00EA438B" w:rsidP="00B96BC7">
      <w:pPr>
        <w:pStyle w:val="Heading1"/>
        <w:numPr>
          <w:ilvl w:val="0"/>
          <w:numId w:val="0"/>
        </w:numPr>
        <w:jc w:val="center"/>
        <w:rPr>
          <w:rFonts w:ascii="Arial" w:hAnsi="Arial" w:cs="Arial"/>
          <w:bCs w:val="0"/>
          <w:sz w:val="22"/>
          <w:szCs w:val="22"/>
        </w:rPr>
      </w:pPr>
      <w:bookmarkStart w:id="8" w:name="_Toc526694034"/>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8"/>
    </w:p>
    <w:p w14:paraId="29A3A556"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14:paraId="2030D72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14:paraId="62A86E9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14:paraId="26997B3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9199552"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r w:rsidRPr="006C753E">
        <w:rPr>
          <w:rFonts w:ascii="Arial" w:hAnsi="Arial" w:cs="Arial"/>
          <w:sz w:val="22"/>
          <w:szCs w:val="22"/>
        </w:rPr>
        <w:br/>
      </w:r>
    </w:p>
    <w:p w14:paraId="1582538B"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CLUB MEMBERS must name athlete representative on registration form to renew club membership.</w:t>
      </w:r>
      <w:r w:rsidRPr="006C753E">
        <w:rPr>
          <w:rFonts w:ascii="Arial" w:hAnsi="Arial" w:cs="Arial"/>
          <w:sz w:val="22"/>
          <w:szCs w:val="22"/>
        </w:rPr>
        <w:br/>
      </w:r>
    </w:p>
    <w:p w14:paraId="43CBAC6D" w14:textId="77777777"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lastRenderedPageBreak/>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r w:rsidRPr="006C753E">
        <w:rPr>
          <w:rFonts w:ascii="Arial" w:hAnsi="Arial" w:cs="Arial"/>
          <w:sz w:val="22"/>
          <w:szCs w:val="22"/>
        </w:rPr>
        <w:br/>
      </w:r>
    </w:p>
    <w:p w14:paraId="77A29C86"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14:paraId="345BB31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14:paraId="3CF287A5" w14:textId="77777777" w:rsidR="0054777B" w:rsidRDefault="0054777B" w:rsidP="0054777B">
      <w:pPr>
        <w:widowControl w:val="0"/>
        <w:tabs>
          <w:tab w:val="left" w:pos="630"/>
          <w:tab w:val="left" w:pos="864"/>
          <w:tab w:val="left" w:pos="1296"/>
        </w:tabs>
        <w:autoSpaceDE w:val="0"/>
        <w:autoSpaceDN w:val="0"/>
        <w:adjustRightInd w:val="0"/>
        <w:jc w:val="both"/>
        <w:rPr>
          <w:rFonts w:ascii="Arial" w:hAnsi="Arial" w:cs="Arial"/>
          <w:bCs/>
          <w:sz w:val="22"/>
          <w:szCs w:val="22"/>
        </w:rPr>
      </w:pPr>
      <w:r>
        <w:rPr>
          <w:rFonts w:ascii="Arial" w:hAnsi="Arial" w:cs="Arial"/>
          <w:bCs/>
          <w:sz w:val="22"/>
          <w:szCs w:val="22"/>
        </w:rPr>
        <w:br/>
        <w:t xml:space="preserve">207.4 NCS FLEX MEMBERSHIP </w:t>
      </w:r>
      <w:r w:rsidRPr="006C753E">
        <w:rPr>
          <w:rFonts w:ascii="Arial" w:hAnsi="Arial" w:cs="Arial"/>
          <w:bCs/>
          <w:sz w:val="22"/>
          <w:szCs w:val="22"/>
        </w:rPr>
        <w:t xml:space="preserve">$10.00 is the current annual NCS Swimming </w:t>
      </w:r>
      <w:r>
        <w:rPr>
          <w:rFonts w:ascii="Arial" w:hAnsi="Arial" w:cs="Arial"/>
          <w:bCs/>
          <w:sz w:val="22"/>
          <w:szCs w:val="22"/>
        </w:rPr>
        <w:t>flex</w:t>
      </w:r>
      <w:r w:rsidRPr="006C753E">
        <w:rPr>
          <w:rFonts w:ascii="Arial" w:hAnsi="Arial" w:cs="Arial"/>
          <w:bCs/>
          <w:sz w:val="22"/>
          <w:szCs w:val="22"/>
        </w:rPr>
        <w:t xml:space="preserve"> membership (registration) fee plus the current USA Swimming required fees</w:t>
      </w:r>
      <w:r>
        <w:rPr>
          <w:rFonts w:ascii="Arial" w:hAnsi="Arial" w:cs="Arial"/>
          <w:bCs/>
          <w:sz w:val="22"/>
          <w:szCs w:val="22"/>
        </w:rPr>
        <w:t xml:space="preserve"> (effective 9/1/2018)</w:t>
      </w:r>
      <w:r w:rsidRPr="006C753E">
        <w:rPr>
          <w:rFonts w:ascii="Arial" w:hAnsi="Arial" w:cs="Arial"/>
          <w:bCs/>
          <w:sz w:val="22"/>
          <w:szCs w:val="22"/>
        </w:rPr>
        <w:t>.</w:t>
      </w:r>
    </w:p>
    <w:p w14:paraId="3F4A9C4F"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C5B5499"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14:paraId="46C9398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0B03ED1"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14:paraId="7466A4C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0CD344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14:paraId="7B5A44C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10C8138" w14:textId="77777777" w:rsidR="00EA438B" w:rsidRPr="006C753E" w:rsidRDefault="00EA438B" w:rsidP="00EA438B">
      <w:pPr>
        <w:ind w:left="630" w:hanging="630"/>
        <w:rPr>
          <w:rFonts w:ascii="Arial" w:hAnsi="Arial" w:cs="Arial"/>
          <w:sz w:val="22"/>
          <w:szCs w:val="22"/>
        </w:rPr>
      </w:pPr>
      <w:r w:rsidRPr="006C753E">
        <w:rPr>
          <w:rFonts w:ascii="Arial" w:hAnsi="Arial" w:cs="Arial"/>
          <w:sz w:val="22"/>
          <w:szCs w:val="22"/>
        </w:rPr>
        <w:t>207.7 NCS COACH</w:t>
      </w:r>
      <w:r w:rsidR="0054777B">
        <w:rPr>
          <w:rFonts w:ascii="Arial" w:hAnsi="Arial" w:cs="Arial"/>
          <w:sz w:val="22"/>
          <w:szCs w:val="22"/>
        </w:rPr>
        <w:t>/JUNIOR COACH</w:t>
      </w:r>
      <w:r w:rsidRPr="006C753E">
        <w:rPr>
          <w:rFonts w:ascii="Arial" w:hAnsi="Arial" w:cs="Arial"/>
          <w:sz w:val="22"/>
          <w:szCs w:val="22"/>
        </w:rPr>
        <w:t xml:space="preserve"> MEMBERSHIP </w:t>
      </w:r>
    </w:p>
    <w:p w14:paraId="67C62AC4" w14:textId="77777777" w:rsidR="00EA438B" w:rsidRPr="006C753E" w:rsidRDefault="00EA438B" w:rsidP="00EA438B">
      <w:pPr>
        <w:ind w:left="630" w:hanging="630"/>
        <w:rPr>
          <w:rFonts w:ascii="Arial" w:hAnsi="Arial" w:cs="Arial"/>
          <w:sz w:val="22"/>
          <w:szCs w:val="22"/>
        </w:rPr>
      </w:pPr>
    </w:p>
    <w:p w14:paraId="386390D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w:t>
      </w:r>
      <w:r w:rsidR="0054777B">
        <w:rPr>
          <w:rFonts w:ascii="Arial" w:hAnsi="Arial" w:cs="Arial"/>
          <w:sz w:val="22"/>
          <w:szCs w:val="22"/>
        </w:rPr>
        <w:t>/JUNIOR COACH</w:t>
      </w:r>
      <w:r w:rsidRPr="006C753E">
        <w:rPr>
          <w:rFonts w:ascii="Arial" w:hAnsi="Arial" w:cs="Arial"/>
          <w:bCs/>
          <w:sz w:val="22"/>
          <w:szCs w:val="22"/>
        </w:rPr>
        <w:t xml:space="preserve"> MEMBER</w:t>
      </w:r>
    </w:p>
    <w:p w14:paraId="5EB8A10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C06A5B1" w14:textId="77777777"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14:paraId="560F65D2"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7C20022"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w:t>
      </w:r>
      <w:r w:rsidR="0054777B">
        <w:rPr>
          <w:rFonts w:ascii="Arial" w:hAnsi="Arial" w:cs="Arial"/>
          <w:sz w:val="22"/>
          <w:szCs w:val="22"/>
        </w:rPr>
        <w:t>/JUNIOR COACH</w:t>
      </w:r>
      <w:r w:rsidRPr="006C753E">
        <w:rPr>
          <w:rFonts w:ascii="Arial" w:hAnsi="Arial" w:cs="Arial"/>
          <w:bCs/>
          <w:sz w:val="22"/>
          <w:szCs w:val="22"/>
        </w:rPr>
        <w:t xml:space="preserve"> MEMBER</w:t>
      </w:r>
      <w:r w:rsidRPr="006C753E">
        <w:rPr>
          <w:rFonts w:ascii="Arial" w:hAnsi="Arial" w:cs="Arial"/>
          <w:bCs/>
          <w:sz w:val="22"/>
          <w:szCs w:val="22"/>
        </w:rPr>
        <w:br/>
      </w:r>
    </w:p>
    <w:p w14:paraId="588BDFD5" w14:textId="77777777" w:rsidR="00EA438B" w:rsidRPr="006C753E" w:rsidRDefault="00EA438B" w:rsidP="00963EC1">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14:paraId="0916D329"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p>
    <w:p w14:paraId="4BAF8B22"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NCS COACH</w:t>
      </w:r>
      <w:r w:rsidR="0054777B">
        <w:rPr>
          <w:rFonts w:ascii="Arial" w:hAnsi="Arial" w:cs="Arial"/>
          <w:sz w:val="22"/>
          <w:szCs w:val="22"/>
        </w:rPr>
        <w:t>/JUNIOR COACH</w:t>
      </w:r>
      <w:r w:rsidRPr="006C753E">
        <w:rPr>
          <w:rFonts w:ascii="Arial" w:hAnsi="Arial" w:cs="Arial"/>
          <w:bCs/>
          <w:sz w:val="22"/>
          <w:szCs w:val="22"/>
        </w:rPr>
        <w:t xml:space="preserve"> RENEWAL </w:t>
      </w:r>
    </w:p>
    <w:p w14:paraId="28797CE2"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14:paraId="57B8A24C"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r w:rsidRPr="006C753E">
        <w:rPr>
          <w:rFonts w:ascii="Arial" w:hAnsi="Arial" w:cs="Arial"/>
          <w:bCs/>
          <w:sz w:val="22"/>
          <w:szCs w:val="22"/>
        </w:rPr>
        <w:br/>
      </w:r>
    </w:p>
    <w:p w14:paraId="6137204A"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w:t>
      </w:r>
      <w:r w:rsidR="0054777B">
        <w:rPr>
          <w:rFonts w:ascii="Arial" w:hAnsi="Arial" w:cs="Arial"/>
          <w:sz w:val="22"/>
          <w:szCs w:val="22"/>
        </w:rPr>
        <w:t>/JUNIOR COACH</w:t>
      </w:r>
      <w:r w:rsidRPr="006C753E">
        <w:rPr>
          <w:rFonts w:ascii="Arial" w:hAnsi="Arial" w:cs="Arial"/>
          <w:bCs/>
          <w:sz w:val="22"/>
          <w:szCs w:val="22"/>
        </w:rPr>
        <w:t xml:space="preserve"> RENEWAL (Non NCS)</w:t>
      </w:r>
    </w:p>
    <w:p w14:paraId="1ADE9931" w14:textId="77777777"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14:paraId="68A7AC43" w14:textId="77777777" w:rsidR="00EA438B" w:rsidRPr="006C753E" w:rsidRDefault="00EA438B" w:rsidP="00EA438B">
      <w:pPr>
        <w:tabs>
          <w:tab w:val="left" w:pos="432"/>
          <w:tab w:val="left" w:pos="810"/>
          <w:tab w:val="left" w:pos="1170"/>
        </w:tabs>
        <w:jc w:val="both"/>
        <w:rPr>
          <w:rFonts w:ascii="Arial" w:hAnsi="Arial" w:cs="Arial"/>
          <w:sz w:val="22"/>
          <w:szCs w:val="22"/>
        </w:rPr>
      </w:pPr>
    </w:p>
    <w:p w14:paraId="038880C7"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14:paraId="26C0FE21" w14:textId="77777777" w:rsidR="00EA438B" w:rsidRPr="006C753E" w:rsidRDefault="00EA438B" w:rsidP="00EA438B">
      <w:pPr>
        <w:tabs>
          <w:tab w:val="left" w:pos="432"/>
          <w:tab w:val="left" w:pos="864"/>
          <w:tab w:val="left" w:pos="1296"/>
        </w:tabs>
        <w:jc w:val="both"/>
        <w:rPr>
          <w:rFonts w:ascii="Arial" w:hAnsi="Arial" w:cs="Arial"/>
          <w:bCs/>
          <w:sz w:val="22"/>
          <w:szCs w:val="22"/>
        </w:rPr>
      </w:pPr>
    </w:p>
    <w:p w14:paraId="54E1F56E" w14:textId="77777777" w:rsidR="00EA438B" w:rsidRPr="006C753E"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14:paraId="7B9154B3" w14:textId="77777777" w:rsidR="00EA438B" w:rsidRPr="006C753E" w:rsidRDefault="00EA438B" w:rsidP="00EA438B">
      <w:pPr>
        <w:tabs>
          <w:tab w:val="left" w:pos="432"/>
          <w:tab w:val="left" w:pos="864"/>
          <w:tab w:val="left" w:pos="1296"/>
        </w:tabs>
        <w:jc w:val="both"/>
        <w:rPr>
          <w:rFonts w:ascii="Arial" w:hAnsi="Arial" w:cs="Arial"/>
          <w:sz w:val="22"/>
          <w:szCs w:val="22"/>
          <w:u w:val="single"/>
        </w:rPr>
      </w:pPr>
      <w:r w:rsidRPr="006C753E">
        <w:rPr>
          <w:rFonts w:ascii="Arial" w:hAnsi="Arial" w:cs="Arial"/>
          <w:bCs/>
          <w:sz w:val="22"/>
          <w:szCs w:val="22"/>
        </w:rPr>
        <w:tab/>
      </w:r>
    </w:p>
    <w:p w14:paraId="116B4BC5"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207.10. SANCTION and APPROVAL FEES</w:t>
      </w:r>
    </w:p>
    <w:p w14:paraId="5C46780A"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16780FAC"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 xml:space="preserve">National or Sectional Championships </w:t>
      </w:r>
      <w:r w:rsidRPr="006C753E">
        <w:rPr>
          <w:rFonts w:ascii="Arial" w:hAnsi="Arial" w:cs="Arial"/>
          <w:bCs/>
          <w:sz w:val="22"/>
          <w:szCs w:val="22"/>
        </w:rPr>
        <w:tab/>
        <w:t>$0.00</w:t>
      </w:r>
    </w:p>
    <w:p w14:paraId="16FDEC8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26672BD1"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Meets with no fees other than Travel Fund fees.</w:t>
      </w:r>
      <w:r w:rsidRPr="006C753E">
        <w:rPr>
          <w:rFonts w:ascii="Arial" w:hAnsi="Arial" w:cs="Arial"/>
          <w:bCs/>
          <w:sz w:val="22"/>
          <w:szCs w:val="22"/>
        </w:rPr>
        <w:tab/>
        <w:t>$0.00</w:t>
      </w:r>
    </w:p>
    <w:p w14:paraId="5F08BCAD" w14:textId="77777777" w:rsidR="00EA438B" w:rsidRPr="006C753E" w:rsidRDefault="00EA438B" w:rsidP="00EA438B">
      <w:pPr>
        <w:widowControl w:val="0"/>
        <w:tabs>
          <w:tab w:val="left" w:pos="432"/>
          <w:tab w:val="left" w:pos="864"/>
          <w:tab w:val="left" w:pos="1296"/>
          <w:tab w:val="right" w:pos="8640"/>
        </w:tabs>
        <w:autoSpaceDE w:val="0"/>
        <w:autoSpaceDN w:val="0"/>
        <w:adjustRightInd w:val="0"/>
        <w:jc w:val="both"/>
        <w:rPr>
          <w:rFonts w:ascii="Arial" w:hAnsi="Arial" w:cs="Arial"/>
          <w:bCs/>
          <w:sz w:val="22"/>
          <w:szCs w:val="22"/>
        </w:rPr>
      </w:pPr>
    </w:p>
    <w:p w14:paraId="6D3B2B30"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.3</w:t>
      </w:r>
      <w:r w:rsidRPr="006C753E">
        <w:rPr>
          <w:rFonts w:ascii="Arial" w:hAnsi="Arial" w:cs="Arial"/>
          <w:bCs/>
          <w:sz w:val="22"/>
          <w:szCs w:val="22"/>
        </w:rPr>
        <w:tab/>
        <w:t xml:space="preserve">All other meets </w:t>
      </w:r>
      <w:r w:rsidRPr="006C753E">
        <w:rPr>
          <w:rFonts w:ascii="Arial" w:hAnsi="Arial" w:cs="Arial"/>
          <w:bCs/>
          <w:sz w:val="22"/>
          <w:szCs w:val="22"/>
        </w:rPr>
        <w:tab/>
        <w:t>$10.00</w:t>
      </w:r>
    </w:p>
    <w:p w14:paraId="11F4B15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73436B61" w14:textId="77777777" w:rsidR="00EA438B" w:rsidRPr="006C753E" w:rsidRDefault="00EA438B" w:rsidP="00EA438B">
      <w:pPr>
        <w:widowControl w:val="0"/>
        <w:tabs>
          <w:tab w:val="left" w:pos="432"/>
          <w:tab w:val="left" w:pos="864"/>
          <w:tab w:val="left" w:pos="1296"/>
        </w:tabs>
        <w:autoSpaceDE w:val="0"/>
        <w:autoSpaceDN w:val="0"/>
        <w:adjustRightInd w:val="0"/>
        <w:ind w:left="432" w:hanging="432"/>
        <w:jc w:val="both"/>
        <w:rPr>
          <w:rFonts w:ascii="Arial" w:hAnsi="Arial" w:cs="Arial"/>
          <w:sz w:val="22"/>
          <w:szCs w:val="22"/>
        </w:rPr>
      </w:pPr>
      <w:r w:rsidRPr="006C753E">
        <w:rPr>
          <w:rFonts w:ascii="Arial" w:hAnsi="Arial" w:cs="Arial"/>
          <w:bCs/>
          <w:sz w:val="22"/>
          <w:szCs w:val="22"/>
        </w:rPr>
        <w:t>.4</w:t>
      </w:r>
      <w:r w:rsidRPr="006C753E">
        <w:rPr>
          <w:rFonts w:ascii="Arial" w:hAnsi="Arial" w:cs="Arial"/>
          <w:bCs/>
          <w:sz w:val="22"/>
          <w:szCs w:val="22"/>
        </w:rPr>
        <w:tab/>
        <w:t>Fees shall accompany requests for sanction or approval.</w:t>
      </w:r>
    </w:p>
    <w:p w14:paraId="7C7B6B36" w14:textId="77777777" w:rsidR="00534D89" w:rsidRPr="006C753E" w:rsidRDefault="00534D89" w:rsidP="00B96BC7">
      <w:pPr>
        <w:pStyle w:val="Heading1"/>
        <w:numPr>
          <w:ilvl w:val="0"/>
          <w:numId w:val="0"/>
        </w:numPr>
        <w:jc w:val="center"/>
        <w:rPr>
          <w:rFonts w:ascii="Arial" w:hAnsi="Arial" w:cs="Arial"/>
          <w:sz w:val="22"/>
          <w:szCs w:val="22"/>
        </w:rPr>
      </w:pPr>
      <w:bookmarkStart w:id="9" w:name="_Toc526694035"/>
      <w:r w:rsidRPr="006C753E">
        <w:rPr>
          <w:rFonts w:ascii="Arial" w:hAnsi="Arial" w:cs="Arial"/>
          <w:sz w:val="22"/>
          <w:szCs w:val="22"/>
        </w:rPr>
        <w:lastRenderedPageBreak/>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9"/>
    </w:p>
    <w:p w14:paraId="25CCE3F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05148A0"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6C753E" w:rsidRDefault="00757F7E" w:rsidP="00534D89">
      <w:pPr>
        <w:tabs>
          <w:tab w:val="left" w:pos="432"/>
          <w:tab w:val="left" w:pos="864"/>
          <w:tab w:val="left" w:pos="1296"/>
        </w:tabs>
        <w:jc w:val="both"/>
        <w:rPr>
          <w:rFonts w:ascii="Arial" w:hAnsi="Arial" w:cs="Arial"/>
          <w:sz w:val="22"/>
          <w:szCs w:val="22"/>
        </w:rPr>
      </w:pPr>
    </w:p>
    <w:p w14:paraId="2A3F947F" w14:textId="6984CB4B" w:rsidR="003F05DB" w:rsidRPr="006C753E" w:rsidRDefault="003F05DB" w:rsidP="003F05DB">
      <w:pPr>
        <w:ind w:left="360" w:hanging="360"/>
        <w:rPr>
          <w:rFonts w:ascii="Arial" w:hAnsi="Arial" w:cs="Arial"/>
          <w:sz w:val="22"/>
          <w:szCs w:val="22"/>
        </w:rPr>
      </w:pPr>
      <w:r w:rsidRPr="006C753E">
        <w:rPr>
          <w:rFonts w:ascii="Arial" w:hAnsi="Arial" w:cs="Arial"/>
          <w:sz w:val="22"/>
          <w:szCs w:val="22"/>
        </w:rPr>
        <w:t xml:space="preserve">.1   </w:t>
      </w:r>
      <w:r w:rsidR="001E27FD" w:rsidRPr="004873C4">
        <w:rPr>
          <w:rFonts w:ascii="Arial" w:hAnsi="Arial" w:cs="Arial"/>
          <w:sz w:val="22"/>
          <w:szCs w:val="22"/>
        </w:rPr>
        <w:t>The Operations Committee shall coordinate the development of the meet announcement template for the NCS championship meets. The meet announcement and any changes shall be approved by the Operations Committee and the Officials Committee. Any requests for changes must be made in writing to the Operations Vice-Chair by no later than May 15 for long course championships and November 15 for short course championships</w:t>
      </w:r>
      <w:r w:rsidRPr="006C753E">
        <w:rPr>
          <w:rFonts w:ascii="Arial" w:hAnsi="Arial" w:cs="Arial"/>
          <w:sz w:val="22"/>
          <w:szCs w:val="22"/>
        </w:rPr>
        <w:t>.</w:t>
      </w:r>
    </w:p>
    <w:p w14:paraId="64309D5B" w14:textId="77777777"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14:paraId="3811A85E" w14:textId="6222B035"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.2. TECHNICAL RULES </w:t>
      </w:r>
      <w:r w:rsidR="001E27FD">
        <w:rPr>
          <w:rFonts w:ascii="Arial" w:hAnsi="Arial" w:cs="Arial"/>
          <w:sz w:val="22"/>
          <w:szCs w:val="22"/>
        </w:rPr>
        <w:t xml:space="preserve">- </w:t>
      </w:r>
      <w:r w:rsidR="00534D89" w:rsidRPr="006C753E">
        <w:rPr>
          <w:rFonts w:ascii="Arial" w:hAnsi="Arial" w:cs="Arial"/>
          <w:sz w:val="22"/>
          <w:szCs w:val="22"/>
        </w:rPr>
        <w:t>Rules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I, Article 102 shall apply to all NCS sanctioned meets.</w:t>
      </w:r>
    </w:p>
    <w:p w14:paraId="1874DEB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691C22A" w14:textId="0610DE2A"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w:t>
      </w:r>
      <w:r w:rsidR="001E27FD">
        <w:rPr>
          <w:rFonts w:ascii="Arial" w:hAnsi="Arial" w:cs="Arial"/>
          <w:sz w:val="22"/>
          <w:szCs w:val="22"/>
        </w:rPr>
        <w:t xml:space="preserve">- </w:t>
      </w:r>
      <w:r w:rsidR="00534D89" w:rsidRPr="006C753E">
        <w:rPr>
          <w:rFonts w:ascii="Arial" w:hAnsi="Arial" w:cs="Arial"/>
          <w:sz w:val="22"/>
          <w:szCs w:val="22"/>
        </w:rPr>
        <w:t xml:space="preserve">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14:paraId="30D2A65E"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C45273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14:paraId="23FE0B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41B42C1" w14:textId="77777777"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14:paraId="04DCDBE8" w14:textId="77777777"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14:paraId="27ECF51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14:paraId="4882B0A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8C076FF" w14:textId="0C230C7F"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deck</w:t>
      </w:r>
      <w:r w:rsidR="001E27FD">
        <w:rPr>
          <w:rFonts w:ascii="Arial" w:hAnsi="Arial" w:cs="Arial"/>
          <w:sz w:val="22"/>
          <w:szCs w:val="22"/>
        </w:rPr>
        <w:t>,</w:t>
      </w:r>
      <w:r w:rsidRPr="006C753E">
        <w:rPr>
          <w:rFonts w:ascii="Arial" w:hAnsi="Arial" w:cs="Arial"/>
          <w:sz w:val="22"/>
          <w:szCs w:val="22"/>
        </w:rPr>
        <w:t xml:space="preserve">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14:paraId="6AA1FD8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38855FF" w14:textId="7869C121" w:rsidR="00815AFB" w:rsidRPr="006C753E" w:rsidRDefault="007645B9" w:rsidP="00815AFB">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For events occurring on the last day of a meet, a fine of $100 per missed swim shall also be assessed to the club by the appropriate </w:t>
      </w:r>
      <w:r w:rsidR="001E27FD" w:rsidRPr="004873C4">
        <w:rPr>
          <w:rFonts w:ascii="Arial" w:hAnsi="Arial" w:cs="Arial"/>
          <w:sz w:val="22"/>
          <w:szCs w:val="22"/>
        </w:rPr>
        <w:t xml:space="preserve">Coordinator (Senior/Age Group) </w:t>
      </w:r>
      <w:r w:rsidR="00815AFB" w:rsidRPr="006C753E">
        <w:rPr>
          <w:rFonts w:ascii="Arial" w:hAnsi="Arial" w:cs="Arial"/>
          <w:sz w:val="22"/>
          <w:szCs w:val="22"/>
        </w:rPr>
        <w:t xml:space="preserve">for failure to compete.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14:paraId="005800B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1F2CBD"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06042F79"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699DEA87"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D.</w:t>
      </w:r>
      <w:r w:rsidR="00534D89" w:rsidRPr="006C753E">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14:paraId="6A3B385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CEE93F6"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14:paraId="67AF437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BB48A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14:paraId="30DEF92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8EF68"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14:paraId="72D569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037BC9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754A184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919969" w14:textId="77777777" w:rsidR="00045E1D" w:rsidRPr="006C753E" w:rsidRDefault="00534D89" w:rsidP="00045E1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14:paraId="0AB7158F"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2CC2BC35"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14:paraId="45BB0C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3C85888"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14:paraId="27F92EE7" w14:textId="77777777"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14:paraId="1D891110" w14:textId="77777777"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14:paraId="2E604EAE" w14:textId="77777777" w:rsidR="007526D0" w:rsidRPr="006C753E" w:rsidRDefault="007526D0" w:rsidP="00534D89">
      <w:pPr>
        <w:tabs>
          <w:tab w:val="left" w:pos="432"/>
          <w:tab w:val="left" w:pos="864"/>
          <w:tab w:val="left" w:pos="1296"/>
        </w:tabs>
        <w:jc w:val="both"/>
        <w:rPr>
          <w:rFonts w:ascii="Arial" w:hAnsi="Arial" w:cs="Arial"/>
          <w:sz w:val="22"/>
          <w:szCs w:val="22"/>
        </w:rPr>
      </w:pPr>
    </w:p>
    <w:p w14:paraId="3FB74812"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14:paraId="7554B2B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5981C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NCS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14:paraId="7DD3B0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D24A50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6C753E">
        <w:rPr>
          <w:rFonts w:ascii="Arial" w:hAnsi="Arial" w:cs="Arial"/>
          <w:sz w:val="22"/>
          <w:szCs w:val="22"/>
        </w:rPr>
        <w:t xml:space="preserve">Article 209 </w:t>
      </w:r>
      <w:r w:rsidRPr="006C753E">
        <w:rPr>
          <w:rFonts w:ascii="Arial" w:hAnsi="Arial" w:cs="Arial"/>
          <w:sz w:val="22"/>
          <w:szCs w:val="22"/>
        </w:rPr>
        <w:t>and conform to USA Swimming Rules and Regulations 102.12.2</w:t>
      </w:r>
    </w:p>
    <w:p w14:paraId="41DC16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3682E9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14:paraId="3ED0C61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A4CAC75"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 Refer to: Part I, 102.11, Part IV, Article 401, and to NCS By-Laws, Article 110.</w:t>
      </w:r>
    </w:p>
    <w:p w14:paraId="1A80FC9E" w14:textId="77777777" w:rsidR="00B96BC7" w:rsidRDefault="00B96BC7">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6167F364" w14:textId="77777777" w:rsidR="00534D89" w:rsidRPr="00B96BC7" w:rsidRDefault="00534D89" w:rsidP="00B96BC7">
      <w:pPr>
        <w:pStyle w:val="Heading1"/>
        <w:numPr>
          <w:ilvl w:val="0"/>
          <w:numId w:val="0"/>
        </w:numPr>
        <w:jc w:val="center"/>
        <w:rPr>
          <w:rFonts w:ascii="Arial" w:hAnsi="Arial" w:cs="Arial"/>
          <w:sz w:val="22"/>
          <w:szCs w:val="22"/>
        </w:rPr>
      </w:pPr>
      <w:bookmarkStart w:id="10" w:name="_Toc526694036"/>
      <w:r w:rsidRPr="00B96BC7">
        <w:rPr>
          <w:rFonts w:ascii="Arial" w:hAnsi="Arial" w:cs="Arial"/>
          <w:sz w:val="22"/>
          <w:szCs w:val="22"/>
        </w:rPr>
        <w:lastRenderedPageBreak/>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10"/>
    </w:p>
    <w:p w14:paraId="6BF133C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F5CE53D" w14:textId="77777777" w:rsidR="009126C5" w:rsidRPr="006C753E" w:rsidRDefault="00714F5D" w:rsidP="009126C5">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49D31D9E" w14:textId="77777777" w:rsidR="00740E1C" w:rsidRPr="006C753E" w:rsidRDefault="00740E1C" w:rsidP="00534D89">
      <w:pPr>
        <w:tabs>
          <w:tab w:val="left" w:pos="432"/>
          <w:tab w:val="left" w:pos="864"/>
          <w:tab w:val="left" w:pos="1296"/>
        </w:tabs>
        <w:jc w:val="both"/>
        <w:rPr>
          <w:rFonts w:ascii="Arial" w:hAnsi="Arial" w:cs="Arial"/>
          <w:sz w:val="22"/>
          <w:szCs w:val="22"/>
        </w:rPr>
      </w:pPr>
    </w:p>
    <w:p w14:paraId="432402AD" w14:textId="77777777" w:rsidR="00267C5B" w:rsidRDefault="00267C5B" w:rsidP="00534D89">
      <w:pPr>
        <w:tabs>
          <w:tab w:val="left" w:pos="432"/>
          <w:tab w:val="left" w:pos="864"/>
          <w:tab w:val="left" w:pos="1296"/>
        </w:tabs>
        <w:jc w:val="both"/>
        <w:rPr>
          <w:rFonts w:ascii="Arial" w:hAnsi="Arial" w:cs="Arial"/>
          <w:sz w:val="22"/>
          <w:szCs w:val="22"/>
        </w:rPr>
      </w:pPr>
    </w:p>
    <w:p w14:paraId="57877D3D" w14:textId="77777777" w:rsidR="00267C5B" w:rsidRDefault="00267C5B" w:rsidP="00534D89">
      <w:pPr>
        <w:tabs>
          <w:tab w:val="left" w:pos="432"/>
          <w:tab w:val="left" w:pos="864"/>
          <w:tab w:val="left" w:pos="1296"/>
        </w:tabs>
        <w:jc w:val="both"/>
        <w:rPr>
          <w:rFonts w:ascii="Arial" w:hAnsi="Arial" w:cs="Arial"/>
          <w:sz w:val="22"/>
          <w:szCs w:val="22"/>
        </w:rPr>
      </w:pPr>
    </w:p>
    <w:p w14:paraId="03DC7790"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14:paraId="3BE3801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B5D5B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D8F524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14:paraId="63F2F961" w14:textId="77777777"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14:paraId="7B55E869" w14:textId="77777777" w:rsidR="00F94128" w:rsidRPr="006C753E" w:rsidRDefault="00F94128" w:rsidP="00E850FB">
      <w:pPr>
        <w:tabs>
          <w:tab w:val="left" w:pos="432"/>
          <w:tab w:val="left" w:pos="864"/>
          <w:tab w:val="left" w:pos="1296"/>
        </w:tabs>
        <w:jc w:val="both"/>
        <w:rPr>
          <w:rFonts w:ascii="Arial" w:hAnsi="Arial" w:cs="Arial"/>
          <w:sz w:val="22"/>
          <w:szCs w:val="22"/>
        </w:rPr>
      </w:pPr>
    </w:p>
    <w:p w14:paraId="29C1EC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14:paraId="27226032"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6C753E" w:rsidRDefault="00EA0FC9" w:rsidP="00045E1D">
      <w:pPr>
        <w:tabs>
          <w:tab w:val="left" w:pos="432"/>
          <w:tab w:val="left" w:pos="864"/>
          <w:tab w:val="left" w:pos="1296"/>
        </w:tabs>
        <w:jc w:val="both"/>
        <w:rPr>
          <w:rFonts w:ascii="Arial" w:hAnsi="Arial" w:cs="Arial"/>
          <w:sz w:val="22"/>
          <w:szCs w:val="22"/>
          <w:u w:val="single"/>
        </w:rPr>
      </w:pPr>
    </w:p>
    <w:p w14:paraId="2F30A920" w14:textId="77777777" w:rsidR="004745ED" w:rsidRPr="006C753E" w:rsidRDefault="00045E1D" w:rsidP="00CF3312">
      <w:pPr>
        <w:tabs>
          <w:tab w:val="left" w:pos="432"/>
          <w:tab w:val="left" w:pos="864"/>
          <w:tab w:val="left" w:pos="1296"/>
        </w:tabs>
        <w:ind w:left="630" w:hanging="630"/>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6C753E" w:rsidRDefault="00534D89" w:rsidP="00B96BC7">
      <w:pPr>
        <w:pStyle w:val="Heading1"/>
        <w:numPr>
          <w:ilvl w:val="0"/>
          <w:numId w:val="0"/>
        </w:numPr>
        <w:jc w:val="center"/>
        <w:rPr>
          <w:rFonts w:ascii="Arial" w:hAnsi="Arial" w:cs="Arial"/>
          <w:sz w:val="22"/>
          <w:szCs w:val="22"/>
        </w:rPr>
      </w:pPr>
      <w:bookmarkStart w:id="11" w:name="_Toc526694037"/>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1"/>
    </w:p>
    <w:p w14:paraId="1F02544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7683914"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14:paraId="346295D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1A862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Purpose - The purpose of the NCS age group swimming program is to achieve the objectives set forth for Age Group Swimming in the USA Swimming Rules and Regulations, Part 2, Article 204, Section </w:t>
      </w:r>
      <w:r w:rsidR="00267C5B">
        <w:rPr>
          <w:rFonts w:ascii="Arial" w:hAnsi="Arial" w:cs="Arial"/>
          <w:sz w:val="22"/>
          <w:szCs w:val="22"/>
        </w:rPr>
        <w:t>204.1.</w:t>
      </w:r>
      <w:r w:rsidRPr="006C753E">
        <w:rPr>
          <w:rFonts w:ascii="Arial" w:hAnsi="Arial" w:cs="Arial"/>
          <w:sz w:val="22"/>
          <w:szCs w:val="22"/>
        </w:rPr>
        <w:t xml:space="preserve"> In order to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p>
    <w:p w14:paraId="2599A9D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3145F0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14:paraId="0F8DD6C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F74435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3A4928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AEBDB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14:paraId="01B0609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7604D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D.</w:t>
      </w:r>
      <w:r w:rsidRPr="006C753E">
        <w:rPr>
          <w:rFonts w:ascii="Arial" w:hAnsi="Arial" w:cs="Arial"/>
          <w:sz w:val="22"/>
          <w:szCs w:val="22"/>
        </w:rPr>
        <w:tab/>
        <w:t>Control the length of meets to the extent that the time of competition in any one session should be completed in four hours.</w:t>
      </w:r>
    </w:p>
    <w:p w14:paraId="58A4048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74F3CF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Control the length of meets to the extent that the time of competition in any one day shall be completed in eight hours.</w:t>
      </w:r>
    </w:p>
    <w:p w14:paraId="25E1810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1ED79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Protect swimmers from swimming too many events in too short a time period by limiting the number of events per day or per session in which a swimmer </w:t>
      </w:r>
      <w:proofErr w:type="gramStart"/>
      <w:r w:rsidRPr="006C753E">
        <w:rPr>
          <w:rFonts w:ascii="Arial" w:hAnsi="Arial" w:cs="Arial"/>
          <w:sz w:val="22"/>
          <w:szCs w:val="22"/>
        </w:rPr>
        <w:t>is allowed to</w:t>
      </w:r>
      <w:proofErr w:type="gramEnd"/>
      <w:r w:rsidRPr="006C753E">
        <w:rPr>
          <w:rFonts w:ascii="Arial" w:hAnsi="Arial" w:cs="Arial"/>
          <w:sz w:val="22"/>
          <w:szCs w:val="22"/>
        </w:rPr>
        <w:t xml:space="preserve"> compete to 3 events per session for preliminary/final sessions or 5 events for timed finals sessions.</w:t>
      </w:r>
    </w:p>
    <w:p w14:paraId="55414F4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D35112" w14:textId="1DA4C1D4" w:rsidR="00CF3312" w:rsidRPr="00CF3312" w:rsidRDefault="00CF3312" w:rsidP="00CF3312">
      <w:pPr>
        <w:rPr>
          <w:rFonts w:ascii="Arial" w:hAnsi="Arial" w:cs="Arial"/>
          <w:sz w:val="22"/>
          <w:szCs w:val="22"/>
        </w:rPr>
      </w:pPr>
      <w:r w:rsidRPr="00CF3312">
        <w:rPr>
          <w:rFonts w:ascii="Arial" w:hAnsi="Arial" w:cs="Arial"/>
          <w:sz w:val="22"/>
          <w:szCs w:val="22"/>
        </w:rPr>
        <w:t>2</w:t>
      </w:r>
      <w:r>
        <w:rPr>
          <w:rFonts w:ascii="Arial" w:hAnsi="Arial" w:cs="Arial"/>
          <w:sz w:val="22"/>
          <w:szCs w:val="22"/>
        </w:rPr>
        <w:t>10</w:t>
      </w:r>
      <w:r w:rsidRPr="00CF3312">
        <w:rPr>
          <w:rFonts w:ascii="Arial" w:hAnsi="Arial" w:cs="Arial"/>
          <w:sz w:val="22"/>
          <w:szCs w:val="22"/>
        </w:rPr>
        <w:t>.2 SUITS - No Technical Suits may be worn by any 12 &amp; Under USA Swimming athlete member in competition at any Sanctioned, Approved or Observed NCS mee</w:t>
      </w:r>
      <w:r w:rsidR="001E27FD">
        <w:rPr>
          <w:rFonts w:ascii="Arial" w:hAnsi="Arial" w:cs="Arial"/>
          <w:sz w:val="22"/>
          <w:szCs w:val="22"/>
        </w:rPr>
        <w:t>t.</w:t>
      </w:r>
      <w:r w:rsidR="001E27FD">
        <w:rPr>
          <w:rFonts w:ascii="Arial" w:hAnsi="Arial" w:cs="Arial"/>
          <w:sz w:val="22"/>
          <w:szCs w:val="22"/>
        </w:rPr>
        <w:br/>
      </w:r>
    </w:p>
    <w:p w14:paraId="34E2E036" w14:textId="2D4EABB2" w:rsidR="00CF3312" w:rsidRDefault="00CF3312" w:rsidP="001E27FD">
      <w:pPr>
        <w:tabs>
          <w:tab w:val="left" w:pos="432"/>
          <w:tab w:val="left" w:pos="864"/>
          <w:tab w:val="left" w:pos="1296"/>
        </w:tabs>
        <w:ind w:left="432" w:hanging="432"/>
        <w:rPr>
          <w:rFonts w:ascii="Arial" w:hAnsi="Arial" w:cs="Arial"/>
          <w:sz w:val="22"/>
          <w:szCs w:val="22"/>
        </w:rPr>
      </w:pPr>
      <w:r>
        <w:rPr>
          <w:rFonts w:ascii="Arial" w:hAnsi="Arial" w:cs="Arial"/>
          <w:sz w:val="22"/>
          <w:szCs w:val="22"/>
        </w:rPr>
        <w:t>.1</w:t>
      </w:r>
      <w:r>
        <w:rPr>
          <w:rFonts w:ascii="Arial" w:hAnsi="Arial" w:cs="Arial"/>
          <w:sz w:val="22"/>
          <w:szCs w:val="22"/>
        </w:rPr>
        <w:tab/>
      </w:r>
      <w:r w:rsidRPr="00CF3312">
        <w:rPr>
          <w:rFonts w:ascii="Arial" w:hAnsi="Arial" w:cs="Arial"/>
          <w:sz w:val="22"/>
          <w:szCs w:val="22"/>
        </w:rPr>
        <w:t xml:space="preserve">Exceptions to the foregoing restriction are only for a meet in USA Swimming’s Championship Series (i.e. Junior Nationals, US Open, National Championships, and Olympic Trials) </w:t>
      </w:r>
      <w:r>
        <w:rPr>
          <w:rFonts w:ascii="Arial" w:hAnsi="Arial" w:cs="Arial"/>
          <w:sz w:val="22"/>
          <w:szCs w:val="22"/>
        </w:rPr>
        <w:br/>
      </w:r>
    </w:p>
    <w:p w14:paraId="28D05DF0" w14:textId="6EB83ED0" w:rsidR="00CF3312" w:rsidRPr="00CF3312" w:rsidRDefault="00CF3312" w:rsidP="00CF3312">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F3312">
        <w:rPr>
          <w:rFonts w:ascii="Arial" w:hAnsi="Arial" w:cs="Arial"/>
          <w:sz w:val="22"/>
          <w:szCs w:val="22"/>
        </w:rPr>
        <w:t>A Technical Suit is one that has the following components:</w:t>
      </w:r>
    </w:p>
    <w:p w14:paraId="5CB075D6" w14:textId="56740805" w:rsidR="00CF3312" w:rsidRP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CF3312">
        <w:rPr>
          <w:rFonts w:ascii="Arial" w:hAnsi="Arial" w:cs="Arial"/>
          <w:sz w:val="22"/>
          <w:szCs w:val="22"/>
        </w:rPr>
        <w:t>Any male or female suit with any bonded or taped seams is defined as a technical suit regardless of its fabric or silhouette; or</w:t>
      </w:r>
    </w:p>
    <w:p w14:paraId="78A56EAD" w14:textId="03EBD42B" w:rsid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B</w:t>
      </w:r>
      <w:r w:rsidRPr="00CF3312">
        <w:rPr>
          <w:rFonts w:ascii="Arial" w:hAnsi="Arial" w:cs="Arial"/>
          <w:sz w:val="22"/>
          <w:szCs w:val="22"/>
        </w:rPr>
        <w:t>. Any male or female suit with woven fabric extending to the knee or mid-thigh is defined as a technical suit regardless of the type seams: bonded, taped or sewn.  (Note: A woven suit with sewn seams and in a male brief or female regular cut not to the knees is not defined as a technical suit and is not restricted.)</w:t>
      </w:r>
    </w:p>
    <w:p w14:paraId="730BCD0D" w14:textId="77777777" w:rsidR="00CF3312" w:rsidRPr="00CF3312" w:rsidRDefault="00CF3312" w:rsidP="00CF3312">
      <w:pPr>
        <w:ind w:left="1530" w:hanging="360"/>
        <w:rPr>
          <w:rFonts w:ascii="Arial" w:hAnsi="Arial" w:cs="Arial"/>
          <w:sz w:val="22"/>
          <w:szCs w:val="22"/>
        </w:rPr>
      </w:pPr>
    </w:p>
    <w:p w14:paraId="458A98E7" w14:textId="7397BF6C"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3</w:t>
      </w:r>
      <w:r w:rsidR="00534D89" w:rsidRPr="006C753E">
        <w:rPr>
          <w:rFonts w:ascii="Arial" w:hAnsi="Arial" w:cs="Arial"/>
          <w:sz w:val="22"/>
          <w:szCs w:val="22"/>
        </w:rPr>
        <w:t xml:space="preserve">. AGE GROUPS Currently recommended NCS age groups are those approved by the House of Delegates or </w:t>
      </w:r>
      <w:r w:rsidR="001E27FD">
        <w:rPr>
          <w:rFonts w:ascii="Arial" w:hAnsi="Arial" w:cs="Arial"/>
          <w:sz w:val="22"/>
          <w:szCs w:val="22"/>
        </w:rPr>
        <w:t>Operations Committee</w:t>
      </w:r>
      <w:r w:rsidR="00534D89" w:rsidRPr="006C753E">
        <w:rPr>
          <w:rFonts w:ascii="Arial" w:hAnsi="Arial" w:cs="Arial"/>
          <w:sz w:val="22"/>
          <w:szCs w:val="22"/>
        </w:rPr>
        <w:t>. Currently recommended NCS age groups are 17-18, 15-18, 15-16, 13 18, 13-14, 13&amp;Over, 11-12, 12&amp;Under 10&amp;Under, 9-10, 7-8, and 8&amp;Under.</w:t>
      </w:r>
    </w:p>
    <w:p w14:paraId="7118AE68" w14:textId="77777777" w:rsidR="009A4705" w:rsidRPr="006C753E" w:rsidRDefault="009A4705">
      <w:pPr>
        <w:rPr>
          <w:rFonts w:ascii="Arial" w:hAnsi="Arial" w:cs="Arial"/>
          <w:sz w:val="22"/>
          <w:szCs w:val="22"/>
        </w:rPr>
      </w:pPr>
    </w:p>
    <w:p w14:paraId="5AE7B97A" w14:textId="769908C5"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4</w:t>
      </w:r>
      <w:r w:rsidR="00534D89" w:rsidRPr="006C753E">
        <w:rPr>
          <w:rFonts w:ascii="Arial" w:hAnsi="Arial" w:cs="Arial"/>
          <w:sz w:val="22"/>
          <w:szCs w:val="22"/>
        </w:rPr>
        <w:t>. AGE GROUP TIME STANDARDS</w:t>
      </w:r>
    </w:p>
    <w:p w14:paraId="06C3542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E8096B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Age Group Time Standards shall be the current USA Swimming National Age Group </w:t>
      </w:r>
      <w:r w:rsidR="000C439E" w:rsidRPr="006C753E">
        <w:rPr>
          <w:rFonts w:ascii="Arial" w:hAnsi="Arial" w:cs="Arial"/>
          <w:sz w:val="22"/>
          <w:szCs w:val="22"/>
        </w:rPr>
        <w:t xml:space="preserve">Recognition </w:t>
      </w:r>
      <w:r w:rsidRPr="006C753E">
        <w:rPr>
          <w:rFonts w:ascii="Arial" w:hAnsi="Arial" w:cs="Arial"/>
          <w:sz w:val="22"/>
          <w:szCs w:val="22"/>
        </w:rPr>
        <w:t>Motivational Times</w:t>
      </w:r>
      <w:r w:rsidR="000C439E" w:rsidRPr="006C753E">
        <w:rPr>
          <w:rFonts w:ascii="Arial" w:hAnsi="Arial" w:cs="Arial"/>
          <w:sz w:val="22"/>
          <w:szCs w:val="22"/>
        </w:rPr>
        <w:t xml:space="preserve"> </w:t>
      </w:r>
      <w:r w:rsidRPr="006C753E">
        <w:rPr>
          <w:rFonts w:ascii="Arial" w:hAnsi="Arial" w:cs="Arial"/>
          <w:sz w:val="22"/>
          <w:szCs w:val="22"/>
        </w:rPr>
        <w:t>(also referred to herein as NAG Times) except as otherwise permitted by the NCS Bylaws and Rules.</w:t>
      </w:r>
    </w:p>
    <w:p w14:paraId="7623B5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F46F4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Current USA Swimming NAG Times for 15-16 will be used for the NCS 15-18 Age Group.</w:t>
      </w:r>
    </w:p>
    <w:p w14:paraId="065E4F6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281E9D11" w14:textId="0985F3E4" w:rsidR="001E27FD" w:rsidRPr="004873C4" w:rsidRDefault="00534D89" w:rsidP="001E27F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1E27FD" w:rsidRPr="004873C4">
        <w:rPr>
          <w:rFonts w:ascii="Arial" w:hAnsi="Arial" w:cs="Arial"/>
          <w:sz w:val="22"/>
          <w:szCs w:val="22"/>
        </w:rPr>
        <w:t>For NCS Championship meets, standards faster than the USA Swimming NAG Times may be established if approved by the Operations Committee.  Championship meet time standards shall be reviewed annually by the Operations Committee. Each year, time standards for the upcoming year shall be presented to the NCS House of Delegates at the Fall meeting. Final time standards shall be posted to the NCS website no later than 10 days following the Fall meeting of the House of Delegates.</w:t>
      </w:r>
      <w:r w:rsidR="001E27FD">
        <w:rPr>
          <w:rFonts w:ascii="Arial" w:hAnsi="Arial" w:cs="Arial"/>
          <w:sz w:val="22"/>
          <w:szCs w:val="22"/>
        </w:rPr>
        <w:br/>
      </w:r>
    </w:p>
    <w:p w14:paraId="1AE8F5EC" w14:textId="38F982C5" w:rsidR="00534D89" w:rsidRPr="006C753E" w:rsidRDefault="001E27FD" w:rsidP="001E27FD">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Operations Committee, may establish additional standards.</w:t>
      </w:r>
    </w:p>
    <w:p w14:paraId="762F252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9B1B2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NCS swimmers already classified </w:t>
      </w:r>
      <w:proofErr w:type="gramStart"/>
      <w:r w:rsidRPr="006C753E">
        <w:rPr>
          <w:rFonts w:ascii="Arial" w:hAnsi="Arial" w:cs="Arial"/>
          <w:sz w:val="22"/>
          <w:szCs w:val="22"/>
        </w:rPr>
        <w:t>on the basis of</w:t>
      </w:r>
      <w:proofErr w:type="gramEnd"/>
      <w:r w:rsidRPr="006C753E">
        <w:rPr>
          <w:rFonts w:ascii="Arial" w:hAnsi="Arial" w:cs="Arial"/>
          <w:sz w:val="22"/>
          <w:szCs w:val="22"/>
        </w:rPr>
        <w:t xml:space="preserve">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w:t>
      </w:r>
    </w:p>
    <w:p w14:paraId="011C5DB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842E9D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A list of current time standards may be attached in Part III </w:t>
      </w:r>
    </w:p>
    <w:p w14:paraId="7A112907" w14:textId="77777777" w:rsidR="002F3EA4" w:rsidRPr="006C753E" w:rsidRDefault="002F3EA4">
      <w:pPr>
        <w:rPr>
          <w:rFonts w:ascii="Arial" w:hAnsi="Arial" w:cs="Arial"/>
          <w:sz w:val="22"/>
          <w:szCs w:val="22"/>
        </w:rPr>
      </w:pPr>
    </w:p>
    <w:p w14:paraId="7F5FF3FD" w14:textId="5B194859"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5</w:t>
      </w:r>
      <w:r w:rsidR="00534D89" w:rsidRPr="006C753E">
        <w:rPr>
          <w:rFonts w:ascii="Arial" w:hAnsi="Arial" w:cs="Arial"/>
          <w:sz w:val="22"/>
          <w:szCs w:val="22"/>
        </w:rPr>
        <w:t>.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r w:rsidR="00534D89" w:rsidRPr="006C753E">
        <w:rPr>
          <w:rFonts w:ascii="Arial" w:hAnsi="Arial" w:cs="Arial"/>
          <w:sz w:val="22"/>
          <w:szCs w:val="22"/>
        </w:rPr>
        <w:t>e.g. mini-meets, pentathlons, single age group meets).</w:t>
      </w:r>
    </w:p>
    <w:p w14:paraId="1F203A4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267A781"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14:paraId="4D91DC2D"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p>
    <w:p w14:paraId="6FB87BCB"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14:paraId="13720599"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184D72F6"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14:paraId="6E3FF991"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7562457" w14:textId="6199DAB5"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r>
      <w:r w:rsidR="001E27FD" w:rsidRPr="004873C4">
        <w:rPr>
          <w:rFonts w:ascii="Arial" w:hAnsi="Arial" w:cs="Arial"/>
          <w:sz w:val="22"/>
          <w:szCs w:val="22"/>
        </w:rPr>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Operations Committee.  A club shall have 60 days in which to prove the time or pay the fine.  </w:t>
      </w:r>
      <w:r w:rsidRPr="006C753E">
        <w:rPr>
          <w:rFonts w:ascii="Arial" w:hAnsi="Arial" w:cs="Arial"/>
          <w:sz w:val="22"/>
          <w:szCs w:val="22"/>
        </w:rPr>
        <w:tab/>
      </w:r>
    </w:p>
    <w:p w14:paraId="2EBCF06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15F6E3F"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 (102.7.3).</w:t>
      </w:r>
    </w:p>
    <w:p w14:paraId="65151DA8"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761FADC4" w14:textId="77777777" w:rsidR="00CE77B9" w:rsidRPr="006C753E" w:rsidRDefault="00CE77B9" w:rsidP="00963EC1">
      <w:pPr>
        <w:numPr>
          <w:ilvl w:val="0"/>
          <w:numId w:val="1"/>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The host club shall recognize the top-6 scoring clubs in the combined scoring and the top-3 scoring clubs with USA Swimming registrations of 100 </w:t>
      </w:r>
      <w:r w:rsidR="00D3655D" w:rsidRPr="006C753E">
        <w:rPr>
          <w:rFonts w:ascii="Arial" w:hAnsi="Arial" w:cs="Arial"/>
          <w:sz w:val="22"/>
          <w:szCs w:val="22"/>
        </w:rPr>
        <w:t>swimmer</w:t>
      </w:r>
      <w:r w:rsidRPr="006C753E">
        <w:rPr>
          <w:rFonts w:ascii="Arial" w:hAnsi="Arial" w:cs="Arial"/>
          <w:sz w:val="22"/>
          <w:szCs w:val="22"/>
        </w:rPr>
        <w:t>s and fewer.</w:t>
      </w:r>
    </w:p>
    <w:p w14:paraId="385A1C15" w14:textId="77777777" w:rsidR="00CE77B9" w:rsidRPr="006C753E" w:rsidRDefault="00CE77B9" w:rsidP="00CE77B9">
      <w:pPr>
        <w:tabs>
          <w:tab w:val="left" w:pos="432"/>
          <w:tab w:val="left" w:pos="864"/>
          <w:tab w:val="left" w:pos="1296"/>
        </w:tabs>
        <w:ind w:left="435"/>
        <w:jc w:val="both"/>
        <w:rPr>
          <w:rFonts w:ascii="Arial" w:hAnsi="Arial" w:cs="Arial"/>
          <w:sz w:val="22"/>
          <w:szCs w:val="22"/>
        </w:rPr>
      </w:pPr>
    </w:p>
    <w:p w14:paraId="73F43069" w14:textId="77777777"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14:paraId="79F223BA" w14:textId="77777777" w:rsidR="00F94128" w:rsidRPr="006C753E" w:rsidRDefault="00F94128">
      <w:pPr>
        <w:rPr>
          <w:rFonts w:ascii="Arial" w:hAnsi="Arial" w:cs="Arial"/>
          <w:sz w:val="22"/>
          <w:szCs w:val="22"/>
        </w:rPr>
      </w:pPr>
    </w:p>
    <w:p w14:paraId="595192E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14:paraId="297C826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8A379E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2287FC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5FAA15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14:paraId="0B0D328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1458DC7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Senior Circuit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300E45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98A66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14:paraId="3133E06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35CC3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14:paraId="60E7C47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6951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 Senior Circuit swimmer may compete in any event in a Senior Circuit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14:paraId="015A9D3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C4EC16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14:paraId="445DF4D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385D2F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14:paraId="1FFA8E58" w14:textId="77777777" w:rsidR="00194B17" w:rsidRPr="006C753E" w:rsidRDefault="00194B17">
      <w:pPr>
        <w:rPr>
          <w:rFonts w:ascii="Arial" w:hAnsi="Arial" w:cs="Arial"/>
          <w:sz w:val="22"/>
          <w:szCs w:val="22"/>
        </w:rPr>
      </w:pPr>
    </w:p>
    <w:p w14:paraId="6A33862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14:paraId="55AF86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9B862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41B2E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846578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14:paraId="0D9789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14:paraId="09881E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60C26AF" w14:textId="77777777" w:rsidR="00534D89" w:rsidRPr="006C753E" w:rsidRDefault="00534D89" w:rsidP="00EE1E60">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14:paraId="5B34EEC0" w14:textId="77777777" w:rsidR="00EE1E60" w:rsidRPr="006C753E" w:rsidRDefault="00EE1E60" w:rsidP="00EE1E60">
      <w:pPr>
        <w:tabs>
          <w:tab w:val="left" w:pos="432"/>
          <w:tab w:val="left" w:pos="864"/>
          <w:tab w:val="left" w:pos="1296"/>
        </w:tabs>
        <w:ind w:left="864" w:hanging="432"/>
        <w:jc w:val="both"/>
        <w:rPr>
          <w:rFonts w:ascii="Arial" w:hAnsi="Arial" w:cs="Arial"/>
          <w:sz w:val="22"/>
          <w:szCs w:val="22"/>
        </w:rPr>
      </w:pPr>
    </w:p>
    <w:p w14:paraId="18B81A2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14:paraId="69D06BA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BBE36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14:paraId="4B47BBE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A01019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14:paraId="33A5A6F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307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25 meter, 25 yards).  I.M. is considered a stroke. Freestyle and sprint freestyle are considered different strokes.</w:t>
      </w:r>
    </w:p>
    <w:p w14:paraId="103C104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4A599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14:paraId="1E5B430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2844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'A'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59CE649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DF621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'A' </w:t>
      </w:r>
      <w:proofErr w:type="gramStart"/>
      <w:r w:rsidRPr="006C753E">
        <w:rPr>
          <w:rFonts w:ascii="Arial" w:hAnsi="Arial" w:cs="Arial"/>
          <w:sz w:val="22"/>
          <w:szCs w:val="22"/>
        </w:rPr>
        <w:t>times</w:t>
      </w:r>
      <w:proofErr w:type="gramEnd"/>
      <w:r w:rsidRPr="006C753E">
        <w:rPr>
          <w:rFonts w:ascii="Arial" w:hAnsi="Arial" w:cs="Arial"/>
          <w:sz w:val="22"/>
          <w:szCs w:val="22"/>
        </w:rPr>
        <w:t xml:space="preserve"> achieved in 50 meter events and the 100 I.M. are used to determine a swimmer's classification only in the 10 and under age group.</w:t>
      </w:r>
    </w:p>
    <w:p w14:paraId="466705D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5714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14:paraId="1CAC948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CAC4C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An 'A' swimmer may compete in any 'A' meet and may compete in any event in an 'A'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14:paraId="34ECCA6F" w14:textId="77777777" w:rsidR="00740E1C" w:rsidRPr="006C753E" w:rsidRDefault="00740E1C" w:rsidP="00A95FEF">
      <w:pPr>
        <w:tabs>
          <w:tab w:val="left" w:pos="432"/>
          <w:tab w:val="left" w:pos="864"/>
          <w:tab w:val="left" w:pos="1296"/>
        </w:tabs>
        <w:jc w:val="both"/>
        <w:rPr>
          <w:rFonts w:ascii="Arial" w:hAnsi="Arial" w:cs="Arial"/>
          <w:sz w:val="22"/>
          <w:szCs w:val="22"/>
        </w:rPr>
      </w:pPr>
    </w:p>
    <w:p w14:paraId="7B1ED5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14:paraId="68F611A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10D6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 xml:space="preserve">A 'BB' swimmer is one who has achieved a 'BB' time </w:t>
      </w:r>
      <w:proofErr w:type="gramStart"/>
      <w:r w:rsidRPr="006C753E">
        <w:rPr>
          <w:rFonts w:ascii="Arial" w:hAnsi="Arial" w:cs="Arial"/>
          <w:sz w:val="22"/>
          <w:szCs w:val="22"/>
        </w:rPr>
        <w:t>In</w:t>
      </w:r>
      <w:proofErr w:type="gramEnd"/>
      <w:r w:rsidRPr="006C753E">
        <w:rPr>
          <w:rFonts w:ascii="Arial" w:hAnsi="Arial" w:cs="Arial"/>
          <w:sz w:val="22"/>
          <w:szCs w:val="22"/>
        </w:rPr>
        <w:t xml:space="preserve">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14:paraId="77FAAB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8AACE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14:paraId="7118AEA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AF0289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25 meter, 25 yard).</w:t>
      </w:r>
    </w:p>
    <w:p w14:paraId="4A52C58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46FE8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'BB' times achieved in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events and the 100 I.M. are used to determine a swimmer's classification only in the 10 and under age group.</w:t>
      </w:r>
    </w:p>
    <w:p w14:paraId="342788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A6E8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14:paraId="7D29776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14:paraId="3AD6B09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9425D2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14:paraId="61FCDDD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CD742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14:paraId="292B31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0C6E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14:paraId="6CE8310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AE079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 xml:space="preserve">'C' Competition </w:t>
      </w:r>
    </w:p>
    <w:p w14:paraId="096676F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AEF8BC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14:paraId="12D2DA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E0E1AA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14:paraId="3E2198F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9F51D5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w:t>
      </w:r>
      <w:proofErr w:type="gramStart"/>
      <w:r w:rsidRPr="006C753E">
        <w:rPr>
          <w:rFonts w:ascii="Arial" w:hAnsi="Arial" w:cs="Arial"/>
          <w:sz w:val="22"/>
          <w:szCs w:val="22"/>
        </w:rPr>
        <w:t>an</w:t>
      </w:r>
      <w:proofErr w:type="gramEnd"/>
      <w:r w:rsidRPr="006C753E">
        <w:rPr>
          <w:rFonts w:ascii="Arial" w:hAnsi="Arial" w:cs="Arial"/>
          <w:sz w:val="22"/>
          <w:szCs w:val="22"/>
        </w:rPr>
        <w:t xml:space="preserve"> 'C' swimmer at one course is automatically qualified for the other courses.</w:t>
      </w:r>
    </w:p>
    <w:p w14:paraId="3B73202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AA5E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 xml:space="preserve">and the </w:t>
      </w:r>
      <w:proofErr w:type="gramStart"/>
      <w:r w:rsidRPr="006C753E">
        <w:rPr>
          <w:rFonts w:ascii="Arial" w:hAnsi="Arial" w:cs="Arial"/>
          <w:sz w:val="22"/>
          <w:szCs w:val="22"/>
        </w:rPr>
        <w:t>100 yard</w:t>
      </w:r>
      <w:proofErr w:type="gramEnd"/>
      <w:r w:rsidRPr="006C753E">
        <w:rPr>
          <w:rFonts w:ascii="Arial" w:hAnsi="Arial" w:cs="Arial"/>
          <w:sz w:val="22"/>
          <w:szCs w:val="22"/>
        </w:rPr>
        <w:t xml:space="preserve"> I.M. are used to determine a swimmer's classification only in the 10 and under age group.</w:t>
      </w:r>
    </w:p>
    <w:p w14:paraId="5991C7A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8A67B6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14:paraId="35D9482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B103C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14:paraId="00EB222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899D1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14:paraId="555D39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47F51B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 xml:space="preserve">A 'C' swimmer is prohibited from competing in any individual event in </w:t>
      </w:r>
      <w:proofErr w:type="gramStart"/>
      <w:r w:rsidRPr="006C753E">
        <w:rPr>
          <w:rFonts w:ascii="Arial" w:hAnsi="Arial" w:cs="Arial"/>
          <w:sz w:val="22"/>
          <w:szCs w:val="22"/>
        </w:rPr>
        <w:t>an</w:t>
      </w:r>
      <w:proofErr w:type="gramEnd"/>
      <w:r w:rsidRPr="006C753E">
        <w:rPr>
          <w:rFonts w:ascii="Arial" w:hAnsi="Arial" w:cs="Arial"/>
          <w:sz w:val="22"/>
          <w:szCs w:val="22"/>
        </w:rPr>
        <w:t xml:space="preserve">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14:paraId="536F27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55199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(stroke and distance) in an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14:paraId="5DC28C3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B8A113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14:paraId="4AC25E4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DA72BE6" w14:textId="77777777" w:rsidR="00534D89" w:rsidRPr="006C753E" w:rsidRDefault="00534D89" w:rsidP="002F3EA4">
      <w:pPr>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Open Competition</w:t>
      </w:r>
    </w:p>
    <w:p w14:paraId="314BDE3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697A3C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14:paraId="427359B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E46B4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14:paraId="597FC57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5C82C3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14:paraId="3B562C9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3F8EC6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14:paraId="2F910B1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62967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633346C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12ED0D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as in </w:t>
      </w:r>
      <w:r w:rsidR="00714F5D" w:rsidRPr="006C753E">
        <w:rPr>
          <w:rFonts w:ascii="Arial" w:hAnsi="Arial" w:cs="Arial"/>
          <w:sz w:val="22"/>
          <w:szCs w:val="22"/>
        </w:rPr>
        <w:t>207</w:t>
      </w:r>
      <w:r w:rsidRPr="006C753E">
        <w:rPr>
          <w:rFonts w:ascii="Arial" w:hAnsi="Arial" w:cs="Arial"/>
          <w:sz w:val="22"/>
          <w:szCs w:val="22"/>
        </w:rPr>
        <w:t xml:space="preserve">.2.3.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 xml:space="preserve">.2.4. Any swimmer 8 years old or younger who has achieved at least one 10&amp;Under 'B' time may choose to be classified as a 'B' swimmer as in </w:t>
      </w:r>
      <w:r w:rsidR="008C08E9" w:rsidRPr="006C753E">
        <w:rPr>
          <w:rFonts w:ascii="Arial" w:hAnsi="Arial" w:cs="Arial"/>
          <w:color w:val="FF0000"/>
          <w:sz w:val="22"/>
          <w:szCs w:val="22"/>
        </w:rPr>
        <w:t>210</w:t>
      </w:r>
      <w:r w:rsidRPr="006C753E">
        <w:rPr>
          <w:rFonts w:ascii="Arial" w:hAnsi="Arial" w:cs="Arial"/>
          <w:sz w:val="22"/>
          <w:szCs w:val="22"/>
        </w:rPr>
        <w:t>.2.5.</w:t>
      </w:r>
    </w:p>
    <w:p w14:paraId="3C0F1A8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A78A281" w14:textId="61FC4C3B"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w:t>
      </w:r>
      <w:r w:rsidR="001E27FD">
        <w:rPr>
          <w:rFonts w:ascii="Arial" w:hAnsi="Arial" w:cs="Arial"/>
          <w:sz w:val="22"/>
          <w:szCs w:val="22"/>
        </w:rPr>
        <w:t>Operations Committee</w:t>
      </w:r>
      <w:r w:rsidRPr="006C753E">
        <w:rPr>
          <w:rFonts w:ascii="Arial" w:hAnsi="Arial" w:cs="Arial"/>
          <w:sz w:val="22"/>
          <w:szCs w:val="22"/>
        </w:rPr>
        <w:t xml:space="preserve"> or House of Delegates may authorize additional classes of </w:t>
      </w:r>
      <w:r w:rsidR="00360EA1" w:rsidRPr="006C753E">
        <w:rPr>
          <w:rFonts w:ascii="Arial" w:hAnsi="Arial" w:cs="Arial"/>
          <w:sz w:val="22"/>
          <w:szCs w:val="22"/>
        </w:rPr>
        <w:t>competition (</w:t>
      </w:r>
      <w:r w:rsidRPr="006C753E">
        <w:rPr>
          <w:rFonts w:ascii="Arial" w:hAnsi="Arial" w:cs="Arial"/>
          <w:sz w:val="22"/>
          <w:szCs w:val="22"/>
        </w:rPr>
        <w:t>e.g. meets with alternative qualifying time standards and/or age groupings) on a trial basis for evaluation in order to achieve the objectives of USA Swimming and North Carolina Swimming.</w:t>
      </w:r>
    </w:p>
    <w:p w14:paraId="70FEE7F5" w14:textId="77777777" w:rsidR="007526D0" w:rsidRPr="006C753E" w:rsidRDefault="007526D0">
      <w:pPr>
        <w:rPr>
          <w:rFonts w:ascii="Arial" w:hAnsi="Arial" w:cs="Arial"/>
          <w:sz w:val="22"/>
          <w:szCs w:val="22"/>
        </w:rPr>
      </w:pPr>
    </w:p>
    <w:p w14:paraId="7E158B93" w14:textId="423964D1"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6</w:t>
      </w:r>
      <w:r w:rsidR="00534D89" w:rsidRPr="006C753E">
        <w:rPr>
          <w:rFonts w:ascii="Arial" w:hAnsi="Arial" w:cs="Arial"/>
          <w:sz w:val="22"/>
          <w:szCs w:val="22"/>
        </w:rPr>
        <w:t>. PROTESTS AND PENALTIES</w:t>
      </w:r>
    </w:p>
    <w:p w14:paraId="1B98840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0EFE74" w14:textId="1F41358C"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It is an infraction for 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lastRenderedPageBreak/>
        <w:t>swimmer</w:t>
      </w:r>
      <w:r w:rsidRPr="006C753E">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D35B7A0" w14:textId="77777777"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w:t>
      </w:r>
      <w:proofErr w:type="gramStart"/>
      <w:r w:rsidRPr="006C753E">
        <w:rPr>
          <w:rFonts w:ascii="Arial" w:hAnsi="Arial" w:cs="Arial"/>
          <w:sz w:val="22"/>
          <w:szCs w:val="22"/>
        </w:rPr>
        <w:t>twenty five</w:t>
      </w:r>
      <w:proofErr w:type="gramEnd"/>
      <w:r w:rsidRPr="006C753E">
        <w:rPr>
          <w:rFonts w:ascii="Arial" w:hAnsi="Arial" w:cs="Arial"/>
          <w:sz w:val="22"/>
          <w:szCs w:val="22"/>
        </w:rPr>
        <w:t xml:space="preserve"> dollars </w:t>
      </w:r>
      <w:r w:rsidR="00EE59AE" w:rsidRPr="006C753E">
        <w:rPr>
          <w:rFonts w:ascii="Arial" w:hAnsi="Arial" w:cs="Arial"/>
          <w:sz w:val="22"/>
          <w:szCs w:val="22"/>
        </w:rPr>
        <w:t xml:space="preserve">   </w:t>
      </w:r>
      <w:r w:rsidRPr="006C753E">
        <w:rPr>
          <w:rFonts w:ascii="Arial" w:hAnsi="Arial" w:cs="Arial"/>
          <w:sz w:val="22"/>
          <w:szCs w:val="22"/>
        </w:rPr>
        <w:t>($25.00) per such entry.</w:t>
      </w:r>
    </w:p>
    <w:p w14:paraId="50D245F9" w14:textId="77777777" w:rsidR="00BA604D" w:rsidRPr="006C753E" w:rsidRDefault="00BA604D" w:rsidP="00EE59AE">
      <w:pPr>
        <w:tabs>
          <w:tab w:val="left" w:pos="432"/>
          <w:tab w:val="left" w:pos="864"/>
          <w:tab w:val="left" w:pos="1296"/>
        </w:tabs>
        <w:ind w:left="432"/>
        <w:jc w:val="both"/>
        <w:rPr>
          <w:rFonts w:ascii="Arial" w:hAnsi="Arial" w:cs="Arial"/>
          <w:sz w:val="22"/>
          <w:szCs w:val="22"/>
        </w:rPr>
      </w:pPr>
    </w:p>
    <w:p w14:paraId="2DD33AEC" w14:textId="1F90E8BC"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The </w:t>
      </w:r>
      <w:r w:rsidR="005F65D0">
        <w:rPr>
          <w:rFonts w:ascii="Arial" w:hAnsi="Arial" w:cs="Arial"/>
          <w:sz w:val="22"/>
          <w:szCs w:val="22"/>
        </w:rPr>
        <w:t xml:space="preserve">Membership </w:t>
      </w:r>
      <w:proofErr w:type="spellStart"/>
      <w:r w:rsidR="005F65D0">
        <w:rPr>
          <w:rFonts w:ascii="Arial" w:hAnsi="Arial" w:cs="Arial"/>
          <w:sz w:val="22"/>
          <w:szCs w:val="22"/>
        </w:rPr>
        <w:t>Corrdinator</w:t>
      </w:r>
      <w:proofErr w:type="spellEnd"/>
      <w:r w:rsidR="00815AFB" w:rsidRPr="006C753E">
        <w:rPr>
          <w:rFonts w:ascii="Arial" w:hAnsi="Arial" w:cs="Arial"/>
          <w:sz w:val="22"/>
          <w:szCs w:val="22"/>
        </w:rPr>
        <w:t xml:space="preserve">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6C753E" w:rsidRDefault="003E1ADD">
      <w:pPr>
        <w:rPr>
          <w:rFonts w:ascii="Arial" w:hAnsi="Arial" w:cs="Arial"/>
          <w:sz w:val="22"/>
        </w:rPr>
      </w:pPr>
    </w:p>
    <w:p w14:paraId="55C92617" w14:textId="206AB7A9" w:rsidR="00E850FB" w:rsidRPr="006C753E" w:rsidRDefault="00E850FB" w:rsidP="001C3CC5">
      <w:pPr>
        <w:tabs>
          <w:tab w:val="left" w:pos="432"/>
          <w:tab w:val="left" w:pos="864"/>
          <w:tab w:val="left" w:pos="1296"/>
        </w:tabs>
        <w:ind w:left="432" w:hanging="432"/>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w:t>
      </w:r>
      <w:r w:rsidR="00787461">
        <w:rPr>
          <w:rFonts w:ascii="Arial" w:hAnsi="Arial" w:cs="Arial"/>
          <w:sz w:val="22"/>
        </w:rPr>
        <w:t>Operations Committee coordinator</w:t>
      </w:r>
      <w:r w:rsidR="00376AEC">
        <w:rPr>
          <w:rFonts w:ascii="Arial" w:hAnsi="Arial" w:cs="Arial"/>
          <w:sz w:val="22"/>
        </w:rPr>
        <w:t>.</w:t>
      </w:r>
      <w:r w:rsidR="001C3CC5">
        <w:rPr>
          <w:rFonts w:ascii="Arial" w:hAnsi="Arial" w:cs="Arial"/>
          <w:sz w:val="22"/>
        </w:rPr>
        <w:br/>
      </w:r>
    </w:p>
    <w:p w14:paraId="20C73313" w14:textId="77777777" w:rsidR="00F94128"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2" w:name="_Toc494127766"/>
      <w:r w:rsidRPr="006C753E">
        <w:rPr>
          <w:rFonts w:ascii="Arial" w:hAnsi="Arial" w:cs="Arial"/>
          <w:b w:val="0"/>
          <w:color w:val="auto"/>
          <w:sz w:val="22"/>
          <w:szCs w:val="22"/>
        </w:rPr>
        <w:t>With the exception of NCS championship meets, the program in all other age group competition shall be planned to allow the events for swimmers 12 years and younger to be completed in four (4) hours or less for a timed finals session or in a total of eight (8) hours or less per day for a preliminaries and finals meet.</w:t>
      </w:r>
      <w:bookmarkEnd w:id="12"/>
      <w:r w:rsidRPr="006C753E">
        <w:rPr>
          <w:rFonts w:ascii="Arial" w:hAnsi="Arial" w:cs="Arial"/>
          <w:b w:val="0"/>
          <w:color w:val="auto"/>
          <w:sz w:val="22"/>
          <w:szCs w:val="22"/>
        </w:rPr>
        <w:br/>
      </w:r>
    </w:p>
    <w:p w14:paraId="14FF16E7" w14:textId="77777777" w:rsidR="00E850FB"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3" w:name="_Toc494127767"/>
      <w:r w:rsidRPr="006C753E">
        <w:rPr>
          <w:rFonts w:ascii="Arial" w:hAnsi="Arial" w:cs="Arial"/>
          <w:b w:val="0"/>
          <w:color w:val="auto"/>
          <w:sz w:val="22"/>
          <w:szCs w:val="22"/>
        </w:rPr>
        <w:t>The rule does not apply to “Open” events even if swimmers 12 years of age or younger are entered.</w:t>
      </w:r>
      <w:bookmarkEnd w:id="13"/>
      <w:r w:rsidRPr="006C753E">
        <w:rPr>
          <w:rFonts w:ascii="Arial" w:hAnsi="Arial" w:cs="Arial"/>
          <w:b w:val="0"/>
          <w:color w:val="auto"/>
          <w:sz w:val="22"/>
          <w:szCs w:val="22"/>
        </w:rPr>
        <w:br/>
      </w:r>
    </w:p>
    <w:p w14:paraId="191E5BD6"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4"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4"/>
      <w:r w:rsidRPr="006C753E">
        <w:rPr>
          <w:rFonts w:ascii="Arial" w:hAnsi="Arial" w:cs="Arial"/>
          <w:b w:val="0"/>
          <w:color w:val="auto"/>
          <w:sz w:val="22"/>
          <w:szCs w:val="22"/>
        </w:rPr>
        <w:br/>
      </w:r>
    </w:p>
    <w:p w14:paraId="3CB5D1E5"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5" w:name="_Toc494127769"/>
      <w:r w:rsidRPr="006C753E">
        <w:rPr>
          <w:rFonts w:ascii="Arial" w:hAnsi="Arial" w:cs="Arial"/>
          <w:b w:val="0"/>
          <w:color w:val="auto"/>
          <w:sz w:val="22"/>
          <w:szCs w:val="22"/>
        </w:rPr>
        <w:t>Compliance Process</w:t>
      </w:r>
      <w:bookmarkEnd w:id="15"/>
    </w:p>
    <w:p w14:paraId="26421E07" w14:textId="77777777" w:rsidR="00E850FB" w:rsidRPr="006C753E" w:rsidRDefault="00E850FB" w:rsidP="00E850FB">
      <w:pPr>
        <w:widowControl w:val="0"/>
        <w:autoSpaceDE w:val="0"/>
        <w:autoSpaceDN w:val="0"/>
        <w:adjustRightInd w:val="0"/>
        <w:ind w:left="1080"/>
        <w:rPr>
          <w:rFonts w:ascii="Arial" w:hAnsi="Arial" w:cs="Arial"/>
        </w:rPr>
      </w:pPr>
    </w:p>
    <w:p w14:paraId="5186B23B"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r w:rsidR="0010434A" w:rsidRPr="006C753E">
        <w:rPr>
          <w:rFonts w:ascii="Arial" w:hAnsi="Arial" w:cs="Arial"/>
          <w:sz w:val="22"/>
          <w:szCs w:val="22"/>
        </w:rPr>
        <w:br/>
      </w:r>
    </w:p>
    <w:p w14:paraId="37706A69"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The following intervals shall be used for planning purposes:</w:t>
      </w:r>
    </w:p>
    <w:p w14:paraId="6EAF03FA"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14:paraId="4B3872C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proofErr w:type="gramStart"/>
      <w:r w:rsidRPr="006C753E">
        <w:rPr>
          <w:rFonts w:ascii="Arial" w:hAnsi="Arial" w:cs="Arial"/>
          <w:sz w:val="22"/>
          <w:szCs w:val="22"/>
        </w:rPr>
        <w:t>Non Dive</w:t>
      </w:r>
      <w:proofErr w:type="gramEnd"/>
      <w:r w:rsidRPr="006C753E">
        <w:rPr>
          <w:rFonts w:ascii="Arial" w:hAnsi="Arial" w:cs="Arial"/>
          <w:sz w:val="22"/>
          <w:szCs w:val="22"/>
        </w:rPr>
        <w:t xml:space="preserve">-overs </w:t>
      </w:r>
      <w:r w:rsidRPr="006C753E">
        <w:rPr>
          <w:rFonts w:ascii="Arial" w:hAnsi="Arial" w:cs="Arial"/>
          <w:sz w:val="22"/>
          <w:szCs w:val="22"/>
        </w:rPr>
        <w:tab/>
        <w:t>30 seconds</w:t>
      </w:r>
    </w:p>
    <w:p w14:paraId="4F96FD0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14:paraId="6E74CD4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14:paraId="11F311CE" w14:textId="77777777" w:rsidR="00E850FB" w:rsidRPr="006C753E" w:rsidRDefault="00E850FB" w:rsidP="00963EC1">
      <w:pPr>
        <w:pStyle w:val="ListParagraph"/>
        <w:numPr>
          <w:ilvl w:val="0"/>
          <w:numId w:val="6"/>
        </w:numPr>
        <w:tabs>
          <w:tab w:val="left" w:pos="432"/>
          <w:tab w:val="left" w:pos="864"/>
        </w:tabs>
        <w:ind w:left="153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Pr="006C753E">
        <w:rPr>
          <w:rFonts w:ascii="Arial" w:hAnsi="Arial" w:cs="Arial"/>
          <w:sz w:val="22"/>
          <w:szCs w:val="22"/>
        </w:rPr>
        <w:br/>
      </w:r>
    </w:p>
    <w:p w14:paraId="34FEC18F" w14:textId="77777777" w:rsidR="00E850FB" w:rsidRPr="006C753E" w:rsidRDefault="00E850FB" w:rsidP="00963EC1">
      <w:pPr>
        <w:pStyle w:val="ListParagraph"/>
        <w:numPr>
          <w:ilvl w:val="0"/>
          <w:numId w:val="5"/>
        </w:numPr>
        <w:tabs>
          <w:tab w:val="left" w:pos="432"/>
          <w:tab w:val="left" w:pos="864"/>
        </w:tabs>
        <w:ind w:left="1260" w:hanging="45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14:paraId="2C546DDB" w14:textId="77777777" w:rsidR="004B6F32" w:rsidRPr="006C753E" w:rsidRDefault="004B6F32" w:rsidP="00E850FB">
      <w:pPr>
        <w:widowControl w:val="0"/>
        <w:tabs>
          <w:tab w:val="left" w:pos="432"/>
          <w:tab w:val="left" w:pos="864"/>
        </w:tabs>
        <w:autoSpaceDE w:val="0"/>
        <w:autoSpaceDN w:val="0"/>
        <w:adjustRightInd w:val="0"/>
        <w:jc w:val="both"/>
        <w:rPr>
          <w:rFonts w:ascii="Arial" w:eastAsiaTheme="minorHAnsi" w:hAnsi="Arial" w:cs="Arial"/>
          <w:bCs/>
          <w:sz w:val="22"/>
          <w:szCs w:val="22"/>
        </w:rPr>
      </w:pPr>
    </w:p>
    <w:p w14:paraId="3E073B68" w14:textId="77777777" w:rsidR="00C371AE" w:rsidRPr="006C753E" w:rsidRDefault="00E850FB" w:rsidP="00E850FB">
      <w:pPr>
        <w:widowControl w:val="0"/>
        <w:tabs>
          <w:tab w:val="left" w:pos="432"/>
        </w:tabs>
        <w:autoSpaceDE w:val="0"/>
        <w:autoSpaceDN w:val="0"/>
        <w:adjustRightInd w:val="0"/>
        <w:ind w:left="1260" w:hanging="45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In a situation where it becomes necessary to limit the number of competitors allowed in the meet, or deny entries, the host team must either:</w:t>
      </w:r>
    </w:p>
    <w:p w14:paraId="367EDE3F" w14:textId="77777777" w:rsidR="00C371AE" w:rsidRPr="006C753E" w:rsidRDefault="00C371AE" w:rsidP="00C371AE">
      <w:pPr>
        <w:widowControl w:val="0"/>
        <w:tabs>
          <w:tab w:val="left" w:pos="432"/>
          <w:tab w:val="left" w:pos="864"/>
        </w:tabs>
        <w:autoSpaceDE w:val="0"/>
        <w:autoSpaceDN w:val="0"/>
        <w:adjustRightInd w:val="0"/>
        <w:jc w:val="both"/>
        <w:rPr>
          <w:rFonts w:ascii="Arial" w:eastAsiaTheme="minorHAnsi" w:hAnsi="Arial" w:cs="Arial"/>
          <w:sz w:val="22"/>
          <w:szCs w:val="22"/>
        </w:rPr>
      </w:pPr>
    </w:p>
    <w:p w14:paraId="3C20EC15" w14:textId="77777777" w:rsidR="00C371AE" w:rsidRPr="006C753E" w:rsidRDefault="00E850FB" w:rsidP="00E850FB">
      <w:pPr>
        <w:widowControl w:val="0"/>
        <w:autoSpaceDE w:val="0"/>
        <w:autoSpaceDN w:val="0"/>
        <w:adjustRightInd w:val="0"/>
        <w:ind w:left="153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be followed in determining which competitors are excluded or denied entry.</w:t>
      </w:r>
      <w:r w:rsidR="0010434A" w:rsidRPr="006C753E">
        <w:rPr>
          <w:rFonts w:ascii="Arial" w:hAnsi="Arial" w:cs="Arial"/>
          <w:sz w:val="22"/>
          <w:szCs w:val="22"/>
        </w:rPr>
        <w:br/>
      </w:r>
    </w:p>
    <w:p w14:paraId="560DA942" w14:textId="77777777" w:rsidR="00C371AE" w:rsidRPr="006C753E" w:rsidRDefault="00C371AE" w:rsidP="00E850FB">
      <w:pPr>
        <w:widowControl w:val="0"/>
        <w:tabs>
          <w:tab w:val="right" w:pos="7200"/>
        </w:tabs>
        <w:autoSpaceDE w:val="0"/>
        <w:autoSpaceDN w:val="0"/>
        <w:adjustRightInd w:val="0"/>
        <w:ind w:left="153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deadline.</w:t>
      </w:r>
      <w:r w:rsidR="0010434A" w:rsidRPr="006C753E">
        <w:rPr>
          <w:rFonts w:ascii="Arial" w:hAnsi="Arial" w:cs="Arial"/>
          <w:sz w:val="22"/>
          <w:szCs w:val="22"/>
        </w:rPr>
        <w:br/>
      </w:r>
    </w:p>
    <w:p w14:paraId="65233BB1" w14:textId="77777777" w:rsidR="00E850FB" w:rsidRPr="006C753E" w:rsidRDefault="00E850FB" w:rsidP="00F94128">
      <w:pPr>
        <w:ind w:left="1260" w:hanging="45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 and By-Laws.</w:t>
      </w:r>
    </w:p>
    <w:p w14:paraId="13B5D2AA" w14:textId="77777777"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14:paraId="415F83AC" w14:textId="02AF118D"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7</w:t>
      </w:r>
      <w:r w:rsidR="00534D89" w:rsidRPr="006C753E">
        <w:rPr>
          <w:rFonts w:ascii="Arial" w:hAnsi="Arial" w:cs="Arial"/>
          <w:sz w:val="22"/>
          <w:szCs w:val="22"/>
        </w:rPr>
        <w:t>. AWARDS</w:t>
      </w:r>
    </w:p>
    <w:p w14:paraId="084B35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83D20D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 and Regulations and NCS Bylaws and Rules.</w:t>
      </w:r>
    </w:p>
    <w:p w14:paraId="6C21716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0971E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0A9E6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F14B3CE" w14:textId="77777777"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14:paraId="78429B42" w14:textId="77777777" w:rsidR="00534D89" w:rsidRPr="006C753E" w:rsidRDefault="00534D89" w:rsidP="00B96BC7">
      <w:pPr>
        <w:pStyle w:val="Heading1"/>
        <w:numPr>
          <w:ilvl w:val="0"/>
          <w:numId w:val="0"/>
        </w:numPr>
        <w:jc w:val="center"/>
        <w:rPr>
          <w:rFonts w:ascii="Arial" w:hAnsi="Arial" w:cs="Arial"/>
          <w:sz w:val="22"/>
          <w:szCs w:val="22"/>
        </w:rPr>
      </w:pPr>
      <w:bookmarkStart w:id="16" w:name="_Toc526694038"/>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6"/>
    </w:p>
    <w:p w14:paraId="2E4B2BE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4DEFA08"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14:paraId="492ACD9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1DD4A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There shall be an NCS Travel surcharge of $</w:t>
      </w:r>
      <w:r w:rsidR="00194B17" w:rsidRPr="006C753E">
        <w:rPr>
          <w:rFonts w:ascii="Arial" w:hAnsi="Arial" w:cs="Arial"/>
          <w:sz w:val="22"/>
          <w:szCs w:val="22"/>
        </w:rPr>
        <w:t>3</w:t>
      </w:r>
      <w:r w:rsidRPr="006C753E">
        <w:rPr>
          <w:rFonts w:ascii="Arial" w:hAnsi="Arial" w:cs="Arial"/>
          <w:sz w:val="22"/>
          <w:szCs w:val="22"/>
        </w:rPr>
        <w:t>.00 per swimmer per meet. This surcharge applies to all sanctioned NCS meets that charge or collect entry fees, except National Championship, closed league, and open water meets</w:t>
      </w:r>
      <w:r w:rsidR="00022AC4" w:rsidRPr="006C753E">
        <w:rPr>
          <w:rFonts w:ascii="Arial" w:hAnsi="Arial" w:cs="Arial"/>
          <w:sz w:val="22"/>
          <w:szCs w:val="22"/>
        </w:rPr>
        <w:t xml:space="preserve"> and observed swims</w:t>
      </w:r>
      <w:r w:rsidRPr="006C753E">
        <w:rPr>
          <w:rFonts w:ascii="Arial" w:hAnsi="Arial" w:cs="Arial"/>
          <w:sz w:val="22"/>
          <w:szCs w:val="22"/>
        </w:rPr>
        <w:t>.</w:t>
      </w:r>
    </w:p>
    <w:p w14:paraId="3574BAE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320EE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6F8964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6ABB4AE"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.2. DISBURSEMENT OF INCOME</w:t>
      </w:r>
    </w:p>
    <w:p w14:paraId="643F72E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12876F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 maximum of fifty percent (50%) of the Travel Fund Endowment interest/dividend income shall be disbursed each year. The remaining percentage shall become part of the Travel Fund Endowment.</w:t>
      </w:r>
    </w:p>
    <w:p w14:paraId="3867BFA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7F3094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income received from USA Swimming from Swim-a- thon may be disbursed each year, unless otherwise determined by the NCS House of Delegates or Board of Directors.</w:t>
      </w:r>
    </w:p>
    <w:p w14:paraId="05C0D7F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2A15A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.3</w:t>
      </w:r>
      <w:r w:rsidRPr="006C753E">
        <w:rPr>
          <w:rFonts w:ascii="Arial" w:hAnsi="Arial" w:cs="Arial"/>
          <w:sz w:val="22"/>
          <w:szCs w:val="22"/>
        </w:rPr>
        <w:tab/>
        <w:t>All monies from all marketing agreements may be disbursed each year, unless otherwise determined by the NCS House of Delegates or Board of Directors.</w:t>
      </w:r>
    </w:p>
    <w:p w14:paraId="338D188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6F2FF1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Travel Fund Committee may disburse additional monies as approved by the NCS House of Delegates or Board of Directors.</w:t>
      </w:r>
    </w:p>
    <w:p w14:paraId="7330B51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2EA1671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Total disbursement shall not exceed the sum of available monies to be disbursed listed above in any year.</w:t>
      </w:r>
    </w:p>
    <w:p w14:paraId="00FBB3F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3330A4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.3. TRAVEL FUND COMMITTEE</w:t>
      </w:r>
    </w:p>
    <w:p w14:paraId="681F1F70" w14:textId="77777777" w:rsidR="00022AC4" w:rsidRPr="006C753E" w:rsidRDefault="00022AC4" w:rsidP="00022AC4">
      <w:pPr>
        <w:tabs>
          <w:tab w:val="left" w:pos="432"/>
          <w:tab w:val="left" w:pos="864"/>
          <w:tab w:val="left" w:pos="1296"/>
        </w:tabs>
        <w:jc w:val="both"/>
        <w:rPr>
          <w:rFonts w:ascii="Arial" w:hAnsi="Arial" w:cs="Arial"/>
          <w:sz w:val="22"/>
          <w:szCs w:val="22"/>
        </w:rPr>
      </w:pPr>
    </w:p>
    <w:p w14:paraId="0D05ED79" w14:textId="7B0C41D3"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Administration of funds is the responsibility of the Travel Fund Committee comprised of the General Chair, Age Group and Senior </w:t>
      </w:r>
      <w:r w:rsidR="003E3A67">
        <w:rPr>
          <w:rFonts w:ascii="Arial" w:hAnsi="Arial" w:cs="Arial"/>
          <w:sz w:val="22"/>
          <w:szCs w:val="22"/>
        </w:rPr>
        <w:t>Coordinators</w:t>
      </w:r>
      <w:r w:rsidRPr="006C753E">
        <w:rPr>
          <w:rFonts w:ascii="Arial" w:hAnsi="Arial" w:cs="Arial"/>
          <w:sz w:val="22"/>
          <w:szCs w:val="22"/>
        </w:rPr>
        <w:t>, Treasurer, and a maximum of two at-large members appointed by the General Chair to provide a minimum of two coaches.</w:t>
      </w:r>
    </w:p>
    <w:p w14:paraId="3773F002"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33760033" w14:textId="3726D507" w:rsidR="0009429C" w:rsidRPr="004873C4" w:rsidRDefault="00022AC4" w:rsidP="0009429C">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09429C" w:rsidRPr="004873C4">
        <w:rPr>
          <w:rFonts w:ascii="Arial" w:hAnsi="Arial" w:cs="Arial"/>
          <w:sz w:val="22"/>
          <w:szCs w:val="22"/>
        </w:rPr>
        <w:t xml:space="preserve">The members of the Travel Fund Committee shall elect a chair from among its members. </w:t>
      </w:r>
      <w:r w:rsidR="0009429C">
        <w:rPr>
          <w:rFonts w:ascii="Arial" w:hAnsi="Arial" w:cs="Arial"/>
          <w:sz w:val="22"/>
          <w:szCs w:val="22"/>
        </w:rPr>
        <w:br/>
      </w:r>
    </w:p>
    <w:p w14:paraId="50F28436" w14:textId="67C747E8" w:rsidR="0009429C" w:rsidRPr="004873C4" w:rsidRDefault="0009429C" w:rsidP="0009429C">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Treasurer shall submit to the Travel Fund Chair and the Operations Committee a list of all surcharges paid each quarter to assure compliance with surcharge requirements</w:t>
      </w:r>
    </w:p>
    <w:p w14:paraId="03800AD0" w14:textId="5D3E209D" w:rsidR="00022AC4" w:rsidRPr="006C753E" w:rsidRDefault="00022AC4" w:rsidP="0009429C">
      <w:pPr>
        <w:tabs>
          <w:tab w:val="left" w:pos="432"/>
          <w:tab w:val="left" w:pos="864"/>
          <w:tab w:val="left" w:pos="1296"/>
        </w:tabs>
        <w:ind w:left="432" w:hanging="432"/>
        <w:jc w:val="both"/>
        <w:rPr>
          <w:rFonts w:ascii="Arial" w:hAnsi="Arial" w:cs="Arial"/>
          <w:sz w:val="22"/>
          <w:szCs w:val="22"/>
        </w:rPr>
      </w:pPr>
    </w:p>
    <w:p w14:paraId="622B86BB"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.4 ATHLETE FUNDING</w:t>
      </w:r>
    </w:p>
    <w:p w14:paraId="3ADCA47A"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3D9EAF6B" w14:textId="77777777" w:rsidR="002345AF" w:rsidRPr="006C753E"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14:paraId="0BBC6036" w14:textId="77777777"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registered NCS athlete representing a registered NCS club in good standing. </w:t>
      </w:r>
    </w:p>
    <w:p w14:paraId="54C39DE8"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14:paraId="6F8DA02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w:t>
      </w:r>
      <w:proofErr w:type="gramStart"/>
      <w:r w:rsidRPr="006C753E">
        <w:rPr>
          <w:rFonts w:ascii="Arial" w:hAnsi="Arial" w:cs="Arial"/>
          <w:sz w:val="22"/>
          <w:szCs w:val="22"/>
        </w:rPr>
        <w:t>a</w:t>
      </w:r>
      <w:proofErr w:type="gramEnd"/>
      <w:r w:rsidRPr="006C753E">
        <w:rPr>
          <w:rFonts w:ascii="Arial" w:hAnsi="Arial" w:cs="Arial"/>
          <w:sz w:val="22"/>
          <w:szCs w:val="22"/>
        </w:rPr>
        <w:t xml:space="preserve"> NCS registered club in not fewer than four (4) USA Swimming meets hosted by NCS member clubs in good standing that collected and paid the NCS Travel Fund surcharge. </w:t>
      </w:r>
    </w:p>
    <w:p w14:paraId="2745CDF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2A62CA0D"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w:t>
      </w:r>
      <w:r w:rsidR="00722882">
        <w:rPr>
          <w:rFonts w:ascii="Arial" w:hAnsi="Arial" w:cs="Arial"/>
          <w:sz w:val="22"/>
          <w:szCs w:val="22"/>
        </w:rPr>
        <w:t>Operations Committee</w:t>
      </w:r>
      <w:r w:rsidRPr="006C753E">
        <w:rPr>
          <w:rFonts w:ascii="Arial" w:hAnsi="Arial" w:cs="Arial"/>
          <w:sz w:val="22"/>
          <w:szCs w:val="22"/>
        </w:rPr>
        <w:t xml:space="preserve"> for extenuating circumstances such as military service, extended illness, or other hardships beyond the swimmer’s control. </w:t>
      </w:r>
    </w:p>
    <w:p w14:paraId="2E587438"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6F6495"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14:paraId="5672729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lastRenderedPageBreak/>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6C753E" w:rsidRDefault="002345AF" w:rsidP="002345AF">
      <w:pPr>
        <w:ind w:left="900" w:hanging="450"/>
        <w:rPr>
          <w:rFonts w:ascii="Arial" w:hAnsi="Arial" w:cs="Arial"/>
          <w:sz w:val="22"/>
          <w:szCs w:val="22"/>
        </w:rPr>
      </w:pPr>
    </w:p>
    <w:p w14:paraId="517CD3C7"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14:paraId="3CD559E0"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14:paraId="5FE5C56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14:paraId="00E0B22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14:paraId="471FD6E4" w14:textId="77777777" w:rsidR="002345AF" w:rsidRPr="006C753E" w:rsidRDefault="002345AF" w:rsidP="002345AF">
      <w:pPr>
        <w:ind w:left="900" w:hanging="450"/>
        <w:rPr>
          <w:rFonts w:ascii="Arial" w:hAnsi="Arial" w:cs="Arial"/>
          <w:sz w:val="22"/>
          <w:szCs w:val="22"/>
        </w:rPr>
      </w:pPr>
    </w:p>
    <w:p w14:paraId="2B83B64F" w14:textId="77777777" w:rsidR="002345AF" w:rsidRPr="006C753E"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p>
    <w:p w14:paraId="76F5AC98"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named to North Carolina Swimming Age Group Zone Teams must be registered year-round athletes with NCS but are exempt from other funding requirements.</w:t>
      </w:r>
    </w:p>
    <w:p w14:paraId="49EB306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6C753E" w:rsidRDefault="002345AF" w:rsidP="002345AF">
      <w:pPr>
        <w:rPr>
          <w:rFonts w:ascii="Arial" w:hAnsi="Arial" w:cs="Arial"/>
          <w:sz w:val="22"/>
          <w:szCs w:val="22"/>
        </w:rPr>
      </w:pPr>
    </w:p>
    <w:p w14:paraId="5F04C319"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14:paraId="54BD6E59"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14:paraId="023F2520"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14:paraId="4B7FF977"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14:paraId="079236F5"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14:paraId="0F530EA1"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14:paraId="0064DDC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14:paraId="513F2EA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14:paraId="38F87860" w14:textId="77777777" w:rsidR="002345AF" w:rsidRPr="006C753E" w:rsidRDefault="002345AF" w:rsidP="002345AF">
      <w:pPr>
        <w:ind w:left="450" w:hanging="450"/>
        <w:rPr>
          <w:rFonts w:ascii="Arial" w:hAnsi="Arial" w:cs="Arial"/>
          <w:sz w:val="22"/>
          <w:szCs w:val="22"/>
        </w:rPr>
      </w:pPr>
    </w:p>
    <w:p w14:paraId="2F2EC3EE"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14:paraId="301F5F1F"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t>
      </w:r>
      <w:proofErr w:type="gramStart"/>
      <w:r w:rsidRPr="006C753E">
        <w:rPr>
          <w:rFonts w:ascii="Arial" w:hAnsi="Arial" w:cs="Arial"/>
          <w:sz w:val="22"/>
          <w:szCs w:val="22"/>
        </w:rPr>
        <w:t>with the exception of</w:t>
      </w:r>
      <w:proofErr w:type="gramEnd"/>
      <w:r w:rsidRPr="006C753E">
        <w:rPr>
          <w:rFonts w:ascii="Arial" w:hAnsi="Arial" w:cs="Arial"/>
          <w:sz w:val="22"/>
          <w:szCs w:val="22"/>
        </w:rPr>
        <w:t xml:space="preserve"> Age Group Zone Meet, will be paid within 30 days by check to the NCS club that the athlete represented.  </w:t>
      </w:r>
    </w:p>
    <w:p w14:paraId="3E91040D" w14:textId="2FEBDBBD"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lastRenderedPageBreak/>
        <w:t xml:space="preserve">Head coaches of clubs who wish to decline funding or know of any reason why their athletes are not eligible must notify the North Carolina Executive </w:t>
      </w:r>
      <w:r w:rsidR="00253F61">
        <w:rPr>
          <w:rFonts w:ascii="Arial" w:hAnsi="Arial" w:cs="Arial"/>
          <w:sz w:val="22"/>
          <w:szCs w:val="22"/>
        </w:rPr>
        <w:t>Director</w:t>
      </w:r>
      <w:r w:rsidRPr="006C753E">
        <w:rPr>
          <w:rFonts w:ascii="Arial" w:hAnsi="Arial" w:cs="Arial"/>
          <w:sz w:val="22"/>
          <w:szCs w:val="22"/>
        </w:rPr>
        <w:t xml:space="preserve"> prior to the event in which their athlete will participate. </w:t>
      </w:r>
    </w:p>
    <w:p w14:paraId="5C552DC1" w14:textId="77777777"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t>The Travel Fund Committee Chair shall publish a complete annual report of Travel Fund disbursement on the NCS website at the end of each fiscal year.</w:t>
      </w:r>
    </w:p>
    <w:p w14:paraId="4AC92672" w14:textId="77777777" w:rsidR="002345AF" w:rsidRPr="006C753E"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br/>
        <w:t>.7</w:t>
      </w:r>
      <w:r w:rsidRPr="006C753E">
        <w:rPr>
          <w:rFonts w:ascii="Arial" w:hAnsi="Arial" w:cs="Arial"/>
          <w:sz w:val="22"/>
          <w:szCs w:val="22"/>
        </w:rPr>
        <w:tab/>
        <w:t>APPEALS PROCESS</w:t>
      </w:r>
    </w:p>
    <w:p w14:paraId="21D4BB62" w14:textId="075F2654"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79255B84" w14:textId="77777777"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2934CAA5"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.5. COACH FUNDING</w:t>
      </w:r>
    </w:p>
    <w:p w14:paraId="694EE0CC"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12EF8B"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14:paraId="7B7C5D84" w14:textId="77777777" w:rsidR="002345AF"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54777B" w:rsidRDefault="0054777B" w:rsidP="0054777B">
      <w:pPr>
        <w:pStyle w:val="ListParagraph"/>
        <w:numPr>
          <w:ilvl w:val="0"/>
          <w:numId w:val="17"/>
        </w:numPr>
        <w:rPr>
          <w:rFonts w:ascii="Arial" w:hAnsi="Arial" w:cs="Arial"/>
        </w:rPr>
      </w:pPr>
      <w:r>
        <w:rPr>
          <w:rFonts w:ascii="Arial" w:hAnsi="Arial" w:cs="Arial"/>
          <w:sz w:val="22"/>
          <w:szCs w:val="22"/>
        </w:rPr>
        <w:t xml:space="preserve">Olympic Team Trials Per Diem - </w:t>
      </w:r>
      <w:r w:rsidRPr="00D20E10">
        <w:rPr>
          <w:rFonts w:ascii="Arial" w:hAnsi="Arial" w:cs="Arial"/>
          <w:sz w:val="22"/>
          <w:szCs w:val="22"/>
        </w:rPr>
        <w:t>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Pr>
          <w:rFonts w:ascii="Arial" w:hAnsi="Arial" w:cs="Arial"/>
          <w:sz w:val="22"/>
          <w:szCs w:val="22"/>
        </w:rPr>
        <w:br/>
      </w:r>
    </w:p>
    <w:p w14:paraId="7BC2DFA8"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14:paraId="7E0B316E" w14:textId="77777777"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77777777" w:rsidR="002345AF" w:rsidRPr="006C753E"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14:paraId="1C67362F" w14:textId="77777777"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14:paraId="3E9659C7" w14:textId="77777777"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14:paraId="28FF03AE" w14:textId="77777777" w:rsidR="002345AF" w:rsidRPr="006C753E" w:rsidRDefault="002345AF" w:rsidP="00511993">
      <w:pPr>
        <w:pStyle w:val="ListParagraph"/>
        <w:ind w:hanging="720"/>
        <w:rPr>
          <w:rFonts w:ascii="Arial" w:hAnsi="Arial" w:cs="Arial"/>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14:paraId="5A3D02A0" w14:textId="77777777"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6C393D5C"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w:t>
      </w:r>
      <w:r w:rsidR="000F5A81">
        <w:rPr>
          <w:rFonts w:ascii="Arial" w:hAnsi="Arial" w:cs="Arial"/>
          <w:sz w:val="22"/>
          <w:szCs w:val="22"/>
        </w:rPr>
        <w:t>Director</w:t>
      </w:r>
      <w:r w:rsidRPr="006C753E">
        <w:rPr>
          <w:rFonts w:ascii="Arial" w:hAnsi="Arial" w:cs="Arial"/>
          <w:sz w:val="22"/>
          <w:szCs w:val="22"/>
        </w:rPr>
        <w:t xml:space="preserve"> prior to the event for which they expect to receive funding for their registered coaches. </w:t>
      </w:r>
    </w:p>
    <w:p w14:paraId="53337828" w14:textId="77777777" w:rsidR="002345AF" w:rsidRPr="006C753E" w:rsidRDefault="002345AF" w:rsidP="00963EC1">
      <w:pPr>
        <w:pStyle w:val="ListParagraph"/>
        <w:numPr>
          <w:ilvl w:val="0"/>
          <w:numId w:val="18"/>
        </w:numPr>
        <w:spacing w:after="200" w:line="276" w:lineRule="auto"/>
        <w:rPr>
          <w:rFonts w:ascii="Arial" w:hAnsi="Arial" w:cs="Arial"/>
          <w:sz w:val="22"/>
          <w:szCs w:val="22"/>
        </w:rPr>
      </w:pPr>
      <w:r w:rsidRPr="006C753E">
        <w:rPr>
          <w:rFonts w:ascii="Arial" w:hAnsi="Arial" w:cs="Arial"/>
          <w:sz w:val="22"/>
          <w:szCs w:val="22"/>
        </w:rPr>
        <w:t>The Travel Fund Committee Chair shall include coach reimbursements in the complete report of Travel Fund disbursement posted on the NCS website at the end of each fiscal year.</w:t>
      </w:r>
    </w:p>
    <w:p w14:paraId="285CDC27" w14:textId="77777777" w:rsidR="000F5A81" w:rsidRDefault="000F5A81" w:rsidP="002345AF">
      <w:pPr>
        <w:rPr>
          <w:rFonts w:ascii="Arial" w:hAnsi="Arial" w:cs="Arial"/>
          <w:sz w:val="22"/>
          <w:szCs w:val="22"/>
        </w:rPr>
      </w:pPr>
    </w:p>
    <w:p w14:paraId="1A6A8678" w14:textId="77777777" w:rsidR="000F5A81" w:rsidRDefault="000F5A81" w:rsidP="002345AF">
      <w:pPr>
        <w:rPr>
          <w:rFonts w:ascii="Arial" w:hAnsi="Arial" w:cs="Arial"/>
          <w:sz w:val="22"/>
          <w:szCs w:val="22"/>
        </w:rPr>
      </w:pPr>
    </w:p>
    <w:p w14:paraId="63D0DE65" w14:textId="77777777" w:rsidR="000F5A81" w:rsidRDefault="000F5A81" w:rsidP="002345AF">
      <w:pPr>
        <w:rPr>
          <w:rFonts w:ascii="Arial" w:hAnsi="Arial" w:cs="Arial"/>
          <w:sz w:val="22"/>
          <w:szCs w:val="22"/>
        </w:rPr>
      </w:pPr>
    </w:p>
    <w:p w14:paraId="78958426" w14:textId="03B57833" w:rsidR="002345AF" w:rsidRPr="006C753E" w:rsidRDefault="002345AF" w:rsidP="002345AF">
      <w:pPr>
        <w:rPr>
          <w:rFonts w:ascii="Arial" w:hAnsi="Arial" w:cs="Arial"/>
          <w:caps/>
          <w:sz w:val="22"/>
          <w:szCs w:val="22"/>
        </w:rPr>
      </w:pPr>
      <w:r w:rsidRPr="006C753E">
        <w:rPr>
          <w:rFonts w:ascii="Arial" w:hAnsi="Arial" w:cs="Arial"/>
          <w:sz w:val="22"/>
          <w:szCs w:val="22"/>
        </w:rPr>
        <w:lastRenderedPageBreak/>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14:paraId="1AFB9C0B" w14:textId="18AA6972"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coaches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419E1DC0" w14:textId="7A779165" w:rsidR="002345AF" w:rsidRPr="006C753E" w:rsidRDefault="002345AF" w:rsidP="005C08AD">
      <w:pPr>
        <w:pStyle w:val="ListParagraph"/>
        <w:numPr>
          <w:ilvl w:val="0"/>
          <w:numId w:val="19"/>
        </w:numPr>
        <w:spacing w:line="276" w:lineRule="auto"/>
        <w:rPr>
          <w:rFonts w:ascii="Arial" w:hAnsi="Arial" w:cs="Arial"/>
          <w:sz w:val="22"/>
          <w:szCs w:val="22"/>
        </w:rPr>
      </w:pPr>
      <w:r w:rsidRPr="006C753E">
        <w:rPr>
          <w:rFonts w:ascii="Arial" w:hAnsi="Arial" w:cs="Arial"/>
          <w:sz w:val="22"/>
          <w:szCs w:val="22"/>
        </w:rPr>
        <w:t xml:space="preserve">Exceptions must be approved by the </w:t>
      </w:r>
      <w:r w:rsidR="00722882">
        <w:rPr>
          <w:rFonts w:ascii="Arial" w:hAnsi="Arial" w:cs="Arial"/>
          <w:sz w:val="22"/>
          <w:szCs w:val="22"/>
        </w:rPr>
        <w:t>Operations Committee</w:t>
      </w:r>
      <w:r w:rsidRPr="006C753E">
        <w:rPr>
          <w:rFonts w:ascii="Arial" w:hAnsi="Arial" w:cs="Arial"/>
          <w:sz w:val="22"/>
          <w:szCs w:val="22"/>
        </w:rPr>
        <w:t xml:space="preserve">.  </w:t>
      </w:r>
    </w:p>
    <w:p w14:paraId="69E81ABA" w14:textId="3AEB78EC" w:rsidR="002345AF" w:rsidRPr="006C753E" w:rsidRDefault="007E53DD" w:rsidP="002345AF">
      <w:pPr>
        <w:spacing w:after="200" w:line="276" w:lineRule="auto"/>
        <w:rPr>
          <w:rFonts w:ascii="Arial" w:hAnsi="Arial" w:cs="Arial"/>
          <w:sz w:val="22"/>
          <w:szCs w:val="22"/>
        </w:rPr>
      </w:pPr>
      <w:r>
        <w:rPr>
          <w:rFonts w:ascii="Arial" w:hAnsi="Arial" w:cs="Arial"/>
          <w:sz w:val="22"/>
          <w:szCs w:val="22"/>
        </w:rPr>
        <w:br/>
      </w:r>
      <w:r w:rsidR="00607B9E" w:rsidRPr="006C753E">
        <w:rPr>
          <w:rFonts w:ascii="Arial" w:hAnsi="Arial" w:cs="Arial"/>
          <w:sz w:val="22"/>
          <w:szCs w:val="22"/>
        </w:rPr>
        <w:t>211</w:t>
      </w:r>
      <w:r w:rsidR="002345AF" w:rsidRPr="006C753E">
        <w:rPr>
          <w:rFonts w:ascii="Arial" w:hAnsi="Arial" w:cs="Arial"/>
          <w:sz w:val="22"/>
          <w:szCs w:val="22"/>
        </w:rPr>
        <w:t>.6 REIMBURSEMENT LEVELS</w:t>
      </w:r>
    </w:p>
    <w:p w14:paraId="08563275"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14:paraId="6DDA60A8"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Junior Nationals $400</w:t>
      </w:r>
    </w:p>
    <w:p w14:paraId="6DBB0909"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Senior Nationals $550</w:t>
      </w:r>
    </w:p>
    <w:p w14:paraId="3B568FC9" w14:textId="77777777" w:rsidR="002345AF" w:rsidRPr="006C753E" w:rsidRDefault="002345AF" w:rsidP="002345AF">
      <w:pPr>
        <w:pStyle w:val="ListParagraph"/>
        <w:spacing w:after="200" w:line="276" w:lineRule="auto"/>
        <w:rPr>
          <w:rFonts w:ascii="Arial" w:hAnsi="Arial" w:cs="Arial"/>
          <w:sz w:val="22"/>
          <w:szCs w:val="22"/>
        </w:rPr>
      </w:pPr>
    </w:p>
    <w:p w14:paraId="02D6F30E"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14:paraId="0B371C2F"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14:paraId="5C40DE1D"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14:paraId="3F95E15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Junior Nationals $550</w:t>
      </w:r>
    </w:p>
    <w:p w14:paraId="73F34103"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 $650</w:t>
      </w:r>
    </w:p>
    <w:p w14:paraId="561211F1"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Nationals/World Championship Trials $650</w:t>
      </w:r>
    </w:p>
    <w:p w14:paraId="0E471C27" w14:textId="77777777" w:rsidR="002345AF" w:rsidRPr="00CF3312"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US Open $650</w:t>
      </w:r>
    </w:p>
    <w:p w14:paraId="590FB039" w14:textId="1369CB52"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CF3312">
        <w:rPr>
          <w:rFonts w:ascii="Arial" w:hAnsi="Arial" w:cs="Arial"/>
          <w:sz w:val="22"/>
          <w:szCs w:val="22"/>
        </w:rPr>
        <w:t xml:space="preserve">Open Water Nationals </w:t>
      </w:r>
      <w:r w:rsidR="00CF3312" w:rsidRPr="00CF3312">
        <w:rPr>
          <w:rFonts w:ascii="Arial" w:hAnsi="Arial" w:cs="Arial"/>
          <w:sz w:val="22"/>
          <w:szCs w:val="22"/>
        </w:rPr>
        <w:t xml:space="preserve">and Open Water Junior Nationals </w:t>
      </w:r>
      <w:r w:rsidRPr="006C753E">
        <w:rPr>
          <w:rFonts w:ascii="Arial" w:hAnsi="Arial" w:cs="Arial"/>
          <w:sz w:val="22"/>
          <w:szCs w:val="22"/>
        </w:rPr>
        <w:t xml:space="preserve">$250 </w:t>
      </w:r>
    </w:p>
    <w:p w14:paraId="49E8736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Olympic Team Trials</w:t>
      </w:r>
    </w:p>
    <w:p w14:paraId="75A09B3F" w14:textId="77777777" w:rsidR="0054777B" w:rsidRPr="001B0FCE" w:rsidRDefault="0054777B" w:rsidP="0054777B">
      <w:pPr>
        <w:pStyle w:val="ListParagraph"/>
        <w:widowControl w:val="0"/>
        <w:numPr>
          <w:ilvl w:val="2"/>
          <w:numId w:val="20"/>
        </w:numPr>
        <w:autoSpaceDE w:val="0"/>
        <w:autoSpaceDN w:val="0"/>
        <w:adjustRightInd w:val="0"/>
        <w:spacing w:line="276" w:lineRule="auto"/>
        <w:ind w:left="1170" w:hanging="450"/>
        <w:rPr>
          <w:rFonts w:ascii="Arial" w:hAnsi="Arial" w:cs="Courier-Bold"/>
          <w:bCs/>
          <w:sz w:val="22"/>
          <w:szCs w:val="20"/>
        </w:rPr>
      </w:pPr>
      <w:r>
        <w:rPr>
          <w:rFonts w:ascii="Arial" w:hAnsi="Arial" w:cs="Arial"/>
          <w:sz w:val="22"/>
          <w:szCs w:val="22"/>
        </w:rPr>
        <w:t xml:space="preserve">$650 </w:t>
      </w:r>
      <w:r w:rsidRPr="001B0FCE">
        <w:rPr>
          <w:rFonts w:ascii="Arial" w:hAnsi="Arial" w:cs="Arial"/>
          <w:sz w:val="22"/>
          <w:szCs w:val="22"/>
        </w:rPr>
        <w:t xml:space="preserve">plus a per diem of eighty ($80) per day.  </w:t>
      </w:r>
    </w:p>
    <w:p w14:paraId="2D70B5C0"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14:paraId="57F955F3"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14:paraId="136324E5"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14:paraId="5D8B21F5" w14:textId="77777777" w:rsidR="00534D89" w:rsidRPr="006C753E" w:rsidRDefault="00534D89" w:rsidP="00B96BC7">
      <w:pPr>
        <w:pStyle w:val="Heading1"/>
        <w:numPr>
          <w:ilvl w:val="0"/>
          <w:numId w:val="0"/>
        </w:numPr>
        <w:jc w:val="center"/>
        <w:rPr>
          <w:rFonts w:ascii="Arial" w:hAnsi="Arial" w:cs="Arial"/>
          <w:sz w:val="22"/>
          <w:szCs w:val="22"/>
        </w:rPr>
      </w:pPr>
      <w:bookmarkStart w:id="17" w:name="_Toc526694039"/>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7"/>
    </w:p>
    <w:p w14:paraId="3DA299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F17494" w14:textId="77777777"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w:t>
      </w:r>
      <w:proofErr w:type="gramStart"/>
      <w:r w:rsidRPr="006C753E">
        <w:rPr>
          <w:rFonts w:ascii="Arial" w:hAnsi="Arial" w:cs="Arial"/>
          <w:sz w:val="22"/>
          <w:szCs w:val="22"/>
        </w:rPr>
        <w:t>a</w:t>
      </w:r>
      <w:proofErr w:type="gramEnd"/>
      <w:r w:rsidRPr="006C753E">
        <w:rPr>
          <w:rFonts w:ascii="Arial" w:hAnsi="Arial" w:cs="Arial"/>
          <w:sz w:val="22"/>
          <w:szCs w:val="22"/>
        </w:rPr>
        <w:t xml:space="preserve"> NCS club when the time is achieved. </w:t>
      </w:r>
    </w:p>
    <w:p w14:paraId="47122815"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E989110"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14:paraId="5E01C7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557741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4C7DE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14:paraId="72BEF31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81D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w:t>
      </w:r>
      <w:r w:rsidR="00A32655" w:rsidRPr="006C753E">
        <w:rPr>
          <w:rFonts w:ascii="Arial" w:hAnsi="Arial" w:cs="Arial"/>
          <w:sz w:val="22"/>
          <w:szCs w:val="22"/>
        </w:rPr>
        <w:lastRenderedPageBreak/>
        <w:t xml:space="preserve">one of the observed North Carolina High School Championship meets is acceptable for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Senior Record. </w:t>
      </w:r>
    </w:p>
    <w:p w14:paraId="6A17C87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D72FCE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NCS Senior Championship Record - The best time ever swum in a meet event designated as </w:t>
      </w:r>
      <w:r w:rsidR="007E53DD" w:rsidRPr="006C753E">
        <w:rPr>
          <w:rFonts w:ascii="Arial" w:hAnsi="Arial" w:cs="Arial"/>
          <w:sz w:val="22"/>
          <w:szCs w:val="22"/>
        </w:rPr>
        <w:t>an</w:t>
      </w:r>
      <w:r w:rsidRPr="006C753E">
        <w:rPr>
          <w:rFonts w:ascii="Arial" w:hAnsi="Arial" w:cs="Arial"/>
          <w:sz w:val="22"/>
          <w:szCs w:val="22"/>
        </w:rPr>
        <w:t xml:space="preserve"> NCS Senior Championship.</w:t>
      </w:r>
    </w:p>
    <w:p w14:paraId="2F5C610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02940C"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14:paraId="2BF64FA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35B65F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14:paraId="046428A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773E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14:paraId="26B1B6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BB3558" w14:textId="77777777" w:rsidR="00534D89" w:rsidRPr="006C753E" w:rsidRDefault="00A32655" w:rsidP="00963EC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w:t>
      </w:r>
      <w:proofErr w:type="gramStart"/>
      <w:r w:rsidRPr="006C753E">
        <w:rPr>
          <w:rFonts w:ascii="Arial" w:hAnsi="Arial" w:cs="Arial"/>
          <w:sz w:val="22"/>
          <w:szCs w:val="22"/>
        </w:rPr>
        <w:t>a</w:t>
      </w:r>
      <w:proofErr w:type="gramEnd"/>
      <w:r w:rsidRPr="006C753E">
        <w:rPr>
          <w:rFonts w:ascii="Arial" w:hAnsi="Arial" w:cs="Arial"/>
          <w:sz w:val="22"/>
          <w:szCs w:val="22"/>
        </w:rPr>
        <w:t xml:space="preserve"> NCS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proofErr w:type="gramStart"/>
      <w:r w:rsidRPr="006C753E">
        <w:rPr>
          <w:rFonts w:ascii="Arial" w:hAnsi="Arial" w:cs="Arial"/>
          <w:sz w:val="22"/>
          <w:szCs w:val="22"/>
        </w:rPr>
        <w:t>a</w:t>
      </w:r>
      <w:proofErr w:type="gramEnd"/>
      <w:r w:rsidRPr="006C753E">
        <w:rPr>
          <w:rFonts w:ascii="Arial" w:hAnsi="Arial" w:cs="Arial"/>
          <w:sz w:val="22"/>
          <w:szCs w:val="22"/>
        </w:rPr>
        <w:t xml:space="preserve"> NCS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are eligible to set NCS Records in any USA Swimming sanctioned, approved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w:t>
      </w:r>
      <w:proofErr w:type="gramStart"/>
      <w:r w:rsidRPr="006C753E">
        <w:rPr>
          <w:rFonts w:ascii="Arial" w:hAnsi="Arial" w:cs="Arial"/>
          <w:sz w:val="22"/>
          <w:szCs w:val="22"/>
        </w:rPr>
        <w:t>a</w:t>
      </w:r>
      <w:proofErr w:type="gramEnd"/>
      <w:r w:rsidRPr="006C753E">
        <w:rPr>
          <w:rFonts w:ascii="Arial" w:hAnsi="Arial" w:cs="Arial"/>
          <w:sz w:val="22"/>
          <w:szCs w:val="22"/>
        </w:rPr>
        <w:t xml:space="preserve"> NCS Age Group Record. </w:t>
      </w:r>
    </w:p>
    <w:p w14:paraId="4AFA208C" w14:textId="77777777" w:rsidR="00A32655" w:rsidRPr="006C753E" w:rsidRDefault="00A32655" w:rsidP="00A32655">
      <w:pPr>
        <w:pStyle w:val="ListParagraph"/>
        <w:tabs>
          <w:tab w:val="left" w:pos="432"/>
          <w:tab w:val="left" w:pos="864"/>
          <w:tab w:val="left" w:pos="1296"/>
        </w:tabs>
        <w:ind w:left="792"/>
        <w:jc w:val="both"/>
        <w:rPr>
          <w:rFonts w:ascii="Arial" w:hAnsi="Arial" w:cs="Arial"/>
          <w:sz w:val="22"/>
          <w:szCs w:val="22"/>
        </w:rPr>
      </w:pPr>
    </w:p>
    <w:p w14:paraId="78BF81C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14:paraId="65E3D21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FFEB75B"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14:paraId="19CD0E74" w14:textId="77777777" w:rsidR="00534D89" w:rsidRPr="006C753E" w:rsidRDefault="00534D89" w:rsidP="00B96BC7">
      <w:pPr>
        <w:pStyle w:val="Heading1"/>
        <w:numPr>
          <w:ilvl w:val="0"/>
          <w:numId w:val="0"/>
        </w:numPr>
        <w:jc w:val="center"/>
        <w:rPr>
          <w:rFonts w:ascii="Arial" w:hAnsi="Arial" w:cs="Arial"/>
          <w:sz w:val="22"/>
          <w:szCs w:val="22"/>
        </w:rPr>
      </w:pPr>
      <w:bookmarkStart w:id="18" w:name="_Toc526694040"/>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8"/>
    </w:p>
    <w:p w14:paraId="6AB03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2C7F8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3457589"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14:paraId="4ABB07C6"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04260C4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14:paraId="42B1AEFF"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593571C"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.2</w:t>
      </w:r>
      <w:r w:rsidRPr="006C753E">
        <w:rPr>
          <w:rFonts w:ascii="Arial" w:hAnsi="Arial" w:cs="Arial"/>
          <w:sz w:val="22"/>
          <w:szCs w:val="22"/>
        </w:rPr>
        <w:tab/>
        <w:t xml:space="preserve">Each NCS swimmer who individually achieves at least one USA National Age Group Recognition Top 10 Time is </w:t>
      </w:r>
      <w:proofErr w:type="gramStart"/>
      <w:r w:rsidRPr="006C753E">
        <w:rPr>
          <w:rFonts w:ascii="Arial" w:hAnsi="Arial" w:cs="Arial"/>
          <w:sz w:val="22"/>
          <w:szCs w:val="22"/>
        </w:rPr>
        <w:t>a</w:t>
      </w:r>
      <w:proofErr w:type="gramEnd"/>
      <w:r w:rsidRPr="006C753E">
        <w:rPr>
          <w:rFonts w:ascii="Arial" w:hAnsi="Arial" w:cs="Arial"/>
          <w:sz w:val="22"/>
          <w:szCs w:val="22"/>
        </w:rPr>
        <w:t xml:space="preserve"> NCS All Star.</w:t>
      </w:r>
    </w:p>
    <w:p w14:paraId="7081AB47"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994C864"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Short Course Yards is </w:t>
      </w:r>
      <w:proofErr w:type="gramStart"/>
      <w:r w:rsidRPr="006C753E">
        <w:rPr>
          <w:rFonts w:ascii="Arial" w:hAnsi="Arial" w:cs="Arial"/>
          <w:sz w:val="22"/>
          <w:szCs w:val="22"/>
        </w:rPr>
        <w:t>a</w:t>
      </w:r>
      <w:proofErr w:type="gramEnd"/>
      <w:r w:rsidRPr="006C753E">
        <w:rPr>
          <w:rFonts w:ascii="Arial" w:hAnsi="Arial" w:cs="Arial"/>
          <w:sz w:val="22"/>
          <w:szCs w:val="22"/>
        </w:rPr>
        <w:t xml:space="preserve"> NCS All Star upon verification by the NCS All Star Committee. The recognition period will begin September 1 of the previous year and end August 31 of the current year.</w:t>
      </w:r>
    </w:p>
    <w:p w14:paraId="1BD87913"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14:paraId="5AA99216"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Long Course Meters is </w:t>
      </w:r>
      <w:proofErr w:type="gramStart"/>
      <w:r w:rsidRPr="006C753E">
        <w:rPr>
          <w:rFonts w:ascii="Arial" w:hAnsi="Arial" w:cs="Arial"/>
          <w:sz w:val="22"/>
          <w:szCs w:val="22"/>
        </w:rPr>
        <w:t>a</w:t>
      </w:r>
      <w:proofErr w:type="gramEnd"/>
      <w:r w:rsidRPr="006C753E">
        <w:rPr>
          <w:rFonts w:ascii="Arial" w:hAnsi="Arial" w:cs="Arial"/>
          <w:sz w:val="22"/>
          <w:szCs w:val="22"/>
        </w:rPr>
        <w:t xml:space="preserve"> NCS All Star upon verification by the NCS All Star Committee. The recognition period will begin September 1 of the previous year and end August 31 of the current year.</w:t>
      </w:r>
    </w:p>
    <w:p w14:paraId="36563B12"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524FCA7" w14:textId="77777777"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Three male and three female swimmers will be selected as NCS Open Water All-Stars by the Open Water Committee in each of the following age groups: 10 and Under, 11-12, 13-14, and 15-18. Selection will be based on a policy established by the Open Water Committee and published in t</w:t>
      </w:r>
      <w:r w:rsidR="00B96BC7">
        <w:rPr>
          <w:rFonts w:ascii="Arial" w:hAnsi="Arial" w:cs="Arial"/>
          <w:sz w:val="22"/>
          <w:szCs w:val="22"/>
        </w:rPr>
        <w:t>he NCS Policies and Procedures.</w:t>
      </w:r>
    </w:p>
    <w:p w14:paraId="16FD67B7" w14:textId="77777777" w:rsidR="00BC2A28" w:rsidRPr="006C753E" w:rsidRDefault="00BC2A28" w:rsidP="0010434A">
      <w:pPr>
        <w:tabs>
          <w:tab w:val="left" w:pos="432"/>
          <w:tab w:val="left" w:pos="864"/>
          <w:tab w:val="left" w:pos="1296"/>
        </w:tabs>
        <w:jc w:val="both"/>
        <w:rPr>
          <w:rFonts w:ascii="Arial" w:hAnsi="Arial" w:cs="Arial"/>
          <w:sz w:val="22"/>
          <w:szCs w:val="22"/>
        </w:rPr>
      </w:pPr>
    </w:p>
    <w:p w14:paraId="1280912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14:paraId="694E3FF1"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9F7DD29" w14:textId="77777777"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14:paraId="34EC5B3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14:paraId="6A74276B"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Distance Freestyle (Freestyle events 400 and longer for 17-18, 15-16, and 13-14; 200 and longer for 11-12 and 10&amp;Under)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E9160E2"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14:paraId="1A3E8F54" w14:textId="77777777" w:rsidR="00740E1C" w:rsidRPr="006C753E" w:rsidRDefault="00740E1C" w:rsidP="00EB30AB">
      <w:pPr>
        <w:tabs>
          <w:tab w:val="left" w:pos="432"/>
          <w:tab w:val="left" w:pos="864"/>
          <w:tab w:val="left" w:pos="1296"/>
        </w:tabs>
        <w:rPr>
          <w:rFonts w:ascii="Arial" w:hAnsi="Arial" w:cs="Arial"/>
          <w:sz w:val="22"/>
          <w:szCs w:val="22"/>
        </w:rPr>
      </w:pPr>
    </w:p>
    <w:p w14:paraId="6D0D3918" w14:textId="77777777"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14:paraId="2F5434AC" w14:textId="77777777" w:rsidR="00EB30AB" w:rsidRPr="006C753E" w:rsidRDefault="00EB30AB" w:rsidP="00EB30AB">
      <w:pPr>
        <w:tabs>
          <w:tab w:val="left" w:pos="432"/>
          <w:tab w:val="left" w:pos="864"/>
          <w:tab w:val="left" w:pos="1296"/>
        </w:tabs>
        <w:rPr>
          <w:rFonts w:ascii="Arial" w:hAnsi="Arial" w:cs="Arial"/>
          <w:sz w:val="22"/>
          <w:szCs w:val="22"/>
        </w:rPr>
      </w:pPr>
    </w:p>
    <w:p w14:paraId="4C757423" w14:textId="77777777"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14:paraId="6E4E60A8"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14:paraId="4FDEFD6C" w14:textId="77777777" w:rsidR="00534D89" w:rsidRPr="006C753E" w:rsidRDefault="00534D89" w:rsidP="00B96BC7">
      <w:pPr>
        <w:pStyle w:val="Heading1"/>
        <w:numPr>
          <w:ilvl w:val="0"/>
          <w:numId w:val="0"/>
        </w:numPr>
        <w:jc w:val="center"/>
        <w:rPr>
          <w:rFonts w:ascii="Arial" w:hAnsi="Arial" w:cs="Arial"/>
          <w:sz w:val="22"/>
          <w:szCs w:val="22"/>
        </w:rPr>
      </w:pPr>
      <w:bookmarkStart w:id="19" w:name="_Toc526694041"/>
      <w:r w:rsidRPr="006C753E">
        <w:rPr>
          <w:rFonts w:ascii="Arial" w:hAnsi="Arial" w:cs="Arial"/>
          <w:sz w:val="22"/>
          <w:szCs w:val="22"/>
        </w:rPr>
        <w:t xml:space="preserve">ARTICLE </w:t>
      </w:r>
      <w:r w:rsidR="00607B9E" w:rsidRPr="006C753E">
        <w:rPr>
          <w:rFonts w:ascii="Arial" w:hAnsi="Arial" w:cs="Arial"/>
          <w:sz w:val="22"/>
          <w:szCs w:val="22"/>
        </w:rPr>
        <w:t>214</w:t>
      </w:r>
      <w:r w:rsidRPr="006C753E">
        <w:rPr>
          <w:rFonts w:ascii="Arial" w:hAnsi="Arial" w:cs="Arial"/>
          <w:sz w:val="22"/>
          <w:szCs w:val="22"/>
        </w:rPr>
        <w:t>: FACILITY USE SURCHARGE</w:t>
      </w:r>
      <w:bookmarkEnd w:id="19"/>
    </w:p>
    <w:p w14:paraId="38AD03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075F60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214</w:t>
      </w:r>
      <w:r w:rsidR="00534D89" w:rsidRPr="006C753E">
        <w:rPr>
          <w:rFonts w:ascii="Arial" w:hAnsi="Arial" w:cs="Arial"/>
          <w:sz w:val="22"/>
          <w:szCs w:val="22"/>
        </w:rPr>
        <w:t>.1. GENERAL</w:t>
      </w:r>
    </w:p>
    <w:p w14:paraId="286D42FD"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2AFBDD4" w14:textId="77777777" w:rsidR="00BA604D" w:rsidRPr="006C753E" w:rsidRDefault="00201F9A" w:rsidP="00BA604D">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w:t>
      </w:r>
      <w:r w:rsidR="00BA604D" w:rsidRPr="006C753E">
        <w:rPr>
          <w:rFonts w:ascii="Arial" w:hAnsi="Arial" w:cs="Arial"/>
          <w:sz w:val="22"/>
          <w:szCs w:val="22"/>
        </w:rPr>
        <w:t>1</w:t>
      </w:r>
      <w:r w:rsidRPr="006C753E">
        <w:rPr>
          <w:rFonts w:ascii="Arial" w:hAnsi="Arial" w:cs="Arial"/>
          <w:sz w:val="22"/>
          <w:szCs w:val="22"/>
        </w:rPr>
        <w:tab/>
      </w:r>
      <w:r w:rsidR="00BA604D" w:rsidRPr="006C753E">
        <w:rPr>
          <w:rFonts w:ascii="Arial" w:hAnsi="Arial" w:cs="Arial"/>
          <w:sz w:val="22"/>
          <w:szCs w:val="22"/>
        </w:rPr>
        <w:t xml:space="preserve">Any NCS club hosting a meet on the NCS schedule may charge </w:t>
      </w:r>
      <w:r w:rsidR="00135194" w:rsidRPr="006C753E">
        <w:rPr>
          <w:rFonts w:ascii="Arial" w:hAnsi="Arial" w:cs="Arial"/>
          <w:sz w:val="22"/>
          <w:szCs w:val="22"/>
        </w:rPr>
        <w:t>fees</w:t>
      </w:r>
      <w:r w:rsidR="00BA604D" w:rsidRPr="006C753E">
        <w:rPr>
          <w:rFonts w:ascii="Arial" w:hAnsi="Arial" w:cs="Arial"/>
          <w:sz w:val="22"/>
          <w:szCs w:val="22"/>
        </w:rPr>
        <w:t xml:space="preserve"> per swimmer as a facility surcharge. For NCS Championship meets (age group &amp; senior, SC &amp; LC), relay only swimmers are exempt from the facility surcharge.</w:t>
      </w:r>
    </w:p>
    <w:p w14:paraId="2B12204B" w14:textId="77777777" w:rsidR="00201F9A" w:rsidRPr="006C753E" w:rsidRDefault="00201F9A" w:rsidP="003E1ADD">
      <w:pPr>
        <w:widowControl w:val="0"/>
        <w:autoSpaceDE w:val="0"/>
        <w:autoSpaceDN w:val="0"/>
        <w:adjustRightInd w:val="0"/>
        <w:jc w:val="both"/>
        <w:rPr>
          <w:rFonts w:ascii="Arial" w:hAnsi="Arial" w:cs="Arial"/>
          <w:sz w:val="22"/>
          <w:szCs w:val="22"/>
        </w:rPr>
      </w:pPr>
    </w:p>
    <w:p w14:paraId="716DB284" w14:textId="1B9F06A9" w:rsidR="00534D89" w:rsidRPr="006C753E" w:rsidRDefault="00BA604D" w:rsidP="00201F9A">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.2</w:t>
      </w:r>
      <w:r w:rsidR="00201F9A" w:rsidRPr="006C753E">
        <w:rPr>
          <w:rFonts w:ascii="Arial" w:hAnsi="Arial" w:cs="Arial"/>
          <w:sz w:val="22"/>
          <w:szCs w:val="22"/>
        </w:rPr>
        <w:tab/>
        <w:t xml:space="preserve">In order to assess a facility surcharge, the meet classification, the facility to be used, and the amount of the surcharge must be included in the bid packet and must be approved by the NCS House of Delegates at a regular </w:t>
      </w:r>
      <w:r w:rsidR="00F806ED">
        <w:rPr>
          <w:rFonts w:ascii="Arial" w:hAnsi="Arial" w:cs="Arial"/>
          <w:sz w:val="22"/>
          <w:szCs w:val="22"/>
        </w:rPr>
        <w:t>Operations Committee</w:t>
      </w:r>
      <w:r w:rsidR="00201F9A" w:rsidRPr="006C753E">
        <w:rPr>
          <w:rFonts w:ascii="Arial" w:hAnsi="Arial" w:cs="Arial"/>
          <w:sz w:val="22"/>
          <w:szCs w:val="22"/>
        </w:rPr>
        <w:t xml:space="preserve"> meeting held to approve the meet schedule or by the Board of Directors between meetings of the House of Delegates.</w:t>
      </w:r>
    </w:p>
    <w:p w14:paraId="1866578F" w14:textId="77777777" w:rsidR="00534D89" w:rsidRPr="006C753E" w:rsidRDefault="00534D89" w:rsidP="0061439A">
      <w:pPr>
        <w:pStyle w:val="Heading1"/>
        <w:numPr>
          <w:ilvl w:val="0"/>
          <w:numId w:val="0"/>
        </w:numPr>
        <w:jc w:val="center"/>
        <w:rPr>
          <w:rFonts w:ascii="Arial" w:hAnsi="Arial" w:cs="Arial"/>
          <w:sz w:val="22"/>
          <w:szCs w:val="22"/>
        </w:rPr>
      </w:pPr>
      <w:bookmarkStart w:id="20" w:name="_Toc526694042"/>
      <w:r w:rsidRPr="006C753E">
        <w:rPr>
          <w:rFonts w:ascii="Arial" w:hAnsi="Arial" w:cs="Arial"/>
          <w:sz w:val="22"/>
          <w:szCs w:val="22"/>
        </w:rPr>
        <w:lastRenderedPageBreak/>
        <w:t xml:space="preserve">ARTICLE </w:t>
      </w:r>
      <w:r w:rsidR="00607B9E" w:rsidRPr="006C753E">
        <w:rPr>
          <w:rFonts w:ascii="Arial" w:hAnsi="Arial" w:cs="Arial"/>
          <w:sz w:val="22"/>
          <w:szCs w:val="22"/>
        </w:rPr>
        <w:t>215</w:t>
      </w:r>
      <w:r w:rsidR="00201F9A" w:rsidRPr="006C753E">
        <w:rPr>
          <w:rFonts w:ascii="Arial" w:hAnsi="Arial" w:cs="Arial"/>
          <w:sz w:val="22"/>
          <w:szCs w:val="22"/>
        </w:rPr>
        <w:t>: MISCELLANEOUS</w:t>
      </w:r>
      <w:bookmarkEnd w:id="20"/>
    </w:p>
    <w:p w14:paraId="2939C81E"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8BEDF19" w14:textId="77777777" w:rsidR="00201F9A" w:rsidRPr="006C753E" w:rsidRDefault="00607B9E" w:rsidP="00201F9A">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201F9A" w:rsidRPr="006C753E">
        <w:rPr>
          <w:rFonts w:ascii="Arial" w:hAnsi="Arial" w:cs="Arial"/>
          <w:sz w:val="22"/>
          <w:szCs w:val="22"/>
        </w:rPr>
        <w:t>.1 OLYMPIC TRIALS QUALIFYING TIME</w:t>
      </w:r>
      <w:r w:rsidR="00A83C5C" w:rsidRPr="006C753E">
        <w:rPr>
          <w:rFonts w:ascii="Arial" w:hAnsi="Arial" w:cs="Arial"/>
          <w:sz w:val="22"/>
          <w:szCs w:val="22"/>
        </w:rPr>
        <w:t>:</w:t>
      </w:r>
      <w:r w:rsidR="00201F9A" w:rsidRPr="006C753E">
        <w:rPr>
          <w:rFonts w:ascii="Arial" w:hAnsi="Arial" w:cs="Arial"/>
          <w:sz w:val="22"/>
          <w:szCs w:val="22"/>
        </w:rPr>
        <w:t xml:space="preserv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3D817E66"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BDAF15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534D89" w:rsidRPr="006C753E">
        <w:rPr>
          <w:rFonts w:ascii="Arial" w:hAnsi="Arial" w:cs="Arial"/>
          <w:sz w:val="22"/>
          <w:szCs w:val="22"/>
        </w:rPr>
        <w:t>.</w:t>
      </w:r>
      <w:r w:rsidR="00201F9A" w:rsidRPr="006C753E">
        <w:rPr>
          <w:rFonts w:ascii="Arial" w:hAnsi="Arial" w:cs="Arial"/>
          <w:sz w:val="22"/>
          <w:szCs w:val="22"/>
        </w:rPr>
        <w:t>2</w:t>
      </w:r>
      <w:r w:rsidR="00534D89" w:rsidRPr="006C753E">
        <w:rPr>
          <w:rFonts w:ascii="Arial" w:hAnsi="Arial" w:cs="Arial"/>
          <w:sz w:val="22"/>
          <w:szCs w:val="22"/>
        </w:rPr>
        <w:t xml:space="preserve"> AMENDMENTS  </w:t>
      </w:r>
    </w:p>
    <w:p w14:paraId="096A3C4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963752" w14:textId="77777777" w:rsidR="008D50D2" w:rsidRPr="006C753E" w:rsidRDefault="00534D89" w:rsidP="004745ED">
      <w:pPr>
        <w:tabs>
          <w:tab w:val="left" w:pos="432"/>
          <w:tab w:val="left" w:pos="864"/>
          <w:tab w:val="left" w:pos="1296"/>
        </w:tabs>
        <w:ind w:left="432" w:hanging="432"/>
        <w:jc w:val="both"/>
        <w:rPr>
          <w:rFonts w:ascii="Arial" w:hAnsi="Arial" w:cs="Arial"/>
          <w:i/>
          <w:sz w:val="22"/>
          <w:szCs w:val="22"/>
        </w:rPr>
      </w:pPr>
      <w:r w:rsidRPr="006C753E">
        <w:rPr>
          <w:rFonts w:ascii="Arial" w:hAnsi="Arial" w:cs="Arial"/>
          <w:sz w:val="22"/>
          <w:szCs w:val="22"/>
        </w:rPr>
        <w:t>.1</w:t>
      </w:r>
      <w:r w:rsidRPr="006C753E">
        <w:rPr>
          <w:rFonts w:ascii="Arial" w:hAnsi="Arial" w:cs="Arial"/>
          <w:sz w:val="22"/>
          <w:szCs w:val="22"/>
        </w:rPr>
        <w:tab/>
        <w:t>Amendments to these Rules are to be made in the same manner as amendments to the NCS Bylaws, except that only a simple majority is necessary. See NCS Bylaws Article 111, Section 111.3 for reference.</w:t>
      </w:r>
      <w:r w:rsidRPr="006C753E">
        <w:rPr>
          <w:rFonts w:ascii="Arial" w:hAnsi="Arial" w:cs="Arial"/>
          <w:i/>
          <w:sz w:val="22"/>
          <w:szCs w:val="22"/>
        </w:rPr>
        <w:t xml:space="preserve"> </w:t>
      </w:r>
    </w:p>
    <w:sectPr w:rsidR="008D50D2" w:rsidRPr="006C753E"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CDC1" w14:textId="77777777" w:rsidR="00E65A98" w:rsidRDefault="00E65A98">
      <w:r>
        <w:separator/>
      </w:r>
    </w:p>
  </w:endnote>
  <w:endnote w:type="continuationSeparator" w:id="0">
    <w:p w14:paraId="270846BF" w14:textId="77777777" w:rsidR="00E65A98" w:rsidRDefault="00E6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B1A88" w14:textId="77777777" w:rsidR="00E65A98" w:rsidRDefault="00E65A98">
      <w:r>
        <w:separator/>
      </w:r>
    </w:p>
  </w:footnote>
  <w:footnote w:type="continuationSeparator" w:id="0">
    <w:p w14:paraId="75CAF52A" w14:textId="77777777" w:rsidR="00E65A98" w:rsidRDefault="00E6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E06B" w14:textId="7AC86511" w:rsidR="0094070B" w:rsidRPr="00CE20D1" w:rsidRDefault="0094070B"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1E27FD">
      <w:rPr>
        <w:rFonts w:ascii="Arial" w:hAnsi="Arial"/>
        <w:sz w:val="22"/>
      </w:rPr>
      <w:t>September 22,</w:t>
    </w:r>
    <w:r>
      <w:rPr>
        <w:rFonts w:ascii="Arial" w:hAnsi="Arial"/>
        <w:sz w:val="22"/>
      </w:rPr>
      <w:t xml:space="preserve"> 2019</w:t>
    </w:r>
  </w:p>
  <w:p w14:paraId="10B63886" w14:textId="77777777" w:rsidR="0094070B" w:rsidRDefault="0094070B"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94070B" w:rsidRDefault="0094070B" w:rsidP="00534D89">
    <w:pPr>
      <w:pStyle w:val="Header"/>
      <w:tabs>
        <w:tab w:val="clear" w:pos="4320"/>
        <w:tab w:val="clear" w:pos="8640"/>
        <w:tab w:val="right" w:pos="10080"/>
      </w:tabs>
      <w:rPr>
        <w:rFonts w:ascii="Arial" w:hAnsi="Arial"/>
        <w:sz w:val="22"/>
      </w:rPr>
    </w:pPr>
  </w:p>
  <w:p w14:paraId="42910AA4" w14:textId="77777777" w:rsidR="0094070B" w:rsidRDefault="0094070B"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06AEB232"/>
    <w:lvl w:ilvl="0" w:tplc="7DFE1280">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4"/>
  </w:num>
  <w:num w:numId="4">
    <w:abstractNumId w:val="22"/>
  </w:num>
  <w:num w:numId="5">
    <w:abstractNumId w:val="12"/>
  </w:num>
  <w:num w:numId="6">
    <w:abstractNumId w:val="2"/>
  </w:num>
  <w:num w:numId="7">
    <w:abstractNumId w:val="4"/>
  </w:num>
  <w:num w:numId="8">
    <w:abstractNumId w:val="23"/>
  </w:num>
  <w:num w:numId="9">
    <w:abstractNumId w:val="20"/>
  </w:num>
  <w:num w:numId="10">
    <w:abstractNumId w:val="9"/>
  </w:num>
  <w:num w:numId="11">
    <w:abstractNumId w:val="11"/>
  </w:num>
  <w:num w:numId="12">
    <w:abstractNumId w:val="15"/>
  </w:num>
  <w:num w:numId="13">
    <w:abstractNumId w:val="6"/>
  </w:num>
  <w:num w:numId="14">
    <w:abstractNumId w:val="8"/>
  </w:num>
  <w:num w:numId="15">
    <w:abstractNumId w:val="10"/>
  </w:num>
  <w:num w:numId="16">
    <w:abstractNumId w:val="19"/>
  </w:num>
  <w:num w:numId="17">
    <w:abstractNumId w:val="0"/>
  </w:num>
  <w:num w:numId="18">
    <w:abstractNumId w:val="7"/>
  </w:num>
  <w:num w:numId="19">
    <w:abstractNumId w:val="17"/>
  </w:num>
  <w:num w:numId="20">
    <w:abstractNumId w:val="16"/>
  </w:num>
  <w:num w:numId="21">
    <w:abstractNumId w:val="13"/>
  </w:num>
  <w:num w:numId="22">
    <w:abstractNumId w:val="18"/>
  </w:num>
  <w:num w:numId="23">
    <w:abstractNumId w:val="5"/>
  </w:num>
  <w:num w:numId="24">
    <w:abstractNumId w:val="2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2AC4"/>
    <w:rsid w:val="0002626B"/>
    <w:rsid w:val="00034CB4"/>
    <w:rsid w:val="00041BFB"/>
    <w:rsid w:val="00045E1D"/>
    <w:rsid w:val="000472B3"/>
    <w:rsid w:val="00051C2A"/>
    <w:rsid w:val="00061BC8"/>
    <w:rsid w:val="000672AC"/>
    <w:rsid w:val="0008232A"/>
    <w:rsid w:val="00086A25"/>
    <w:rsid w:val="0009429C"/>
    <w:rsid w:val="00097368"/>
    <w:rsid w:val="000A760B"/>
    <w:rsid w:val="000B2803"/>
    <w:rsid w:val="000C439E"/>
    <w:rsid w:val="000C51BC"/>
    <w:rsid w:val="000C77BE"/>
    <w:rsid w:val="000F211F"/>
    <w:rsid w:val="000F5A81"/>
    <w:rsid w:val="0010434A"/>
    <w:rsid w:val="00110C5C"/>
    <w:rsid w:val="00135194"/>
    <w:rsid w:val="00144277"/>
    <w:rsid w:val="00150EAA"/>
    <w:rsid w:val="00154BB5"/>
    <w:rsid w:val="0017294E"/>
    <w:rsid w:val="001756C3"/>
    <w:rsid w:val="00180B75"/>
    <w:rsid w:val="00184D9F"/>
    <w:rsid w:val="00185526"/>
    <w:rsid w:val="00190D4D"/>
    <w:rsid w:val="00191ABD"/>
    <w:rsid w:val="00194B17"/>
    <w:rsid w:val="001B3F3A"/>
    <w:rsid w:val="001B620B"/>
    <w:rsid w:val="001C073C"/>
    <w:rsid w:val="001C3CC5"/>
    <w:rsid w:val="001E27FD"/>
    <w:rsid w:val="001E3614"/>
    <w:rsid w:val="00201F9A"/>
    <w:rsid w:val="002053BD"/>
    <w:rsid w:val="00212B7C"/>
    <w:rsid w:val="002345AF"/>
    <w:rsid w:val="0023482C"/>
    <w:rsid w:val="00252E37"/>
    <w:rsid w:val="00253C53"/>
    <w:rsid w:val="00253F61"/>
    <w:rsid w:val="00267C5B"/>
    <w:rsid w:val="00273542"/>
    <w:rsid w:val="00276481"/>
    <w:rsid w:val="002B3EA3"/>
    <w:rsid w:val="002C4C36"/>
    <w:rsid w:val="002E1FAB"/>
    <w:rsid w:val="002E2647"/>
    <w:rsid w:val="002F3EA4"/>
    <w:rsid w:val="00301085"/>
    <w:rsid w:val="00301CF6"/>
    <w:rsid w:val="00305FCF"/>
    <w:rsid w:val="00306491"/>
    <w:rsid w:val="003112EA"/>
    <w:rsid w:val="00311CA7"/>
    <w:rsid w:val="00324F8E"/>
    <w:rsid w:val="003320D5"/>
    <w:rsid w:val="003364D9"/>
    <w:rsid w:val="003372E4"/>
    <w:rsid w:val="00353AC7"/>
    <w:rsid w:val="00360EA1"/>
    <w:rsid w:val="00375526"/>
    <w:rsid w:val="00376AEC"/>
    <w:rsid w:val="00380FA2"/>
    <w:rsid w:val="003840C7"/>
    <w:rsid w:val="003A1DF3"/>
    <w:rsid w:val="003A3C62"/>
    <w:rsid w:val="003D21D6"/>
    <w:rsid w:val="003E1ADD"/>
    <w:rsid w:val="003E3A67"/>
    <w:rsid w:val="003F05DB"/>
    <w:rsid w:val="003F6624"/>
    <w:rsid w:val="00411030"/>
    <w:rsid w:val="004119E0"/>
    <w:rsid w:val="00414DDB"/>
    <w:rsid w:val="00446DC2"/>
    <w:rsid w:val="004472EA"/>
    <w:rsid w:val="0045116D"/>
    <w:rsid w:val="00451B7F"/>
    <w:rsid w:val="00452EDF"/>
    <w:rsid w:val="00464D28"/>
    <w:rsid w:val="004705A6"/>
    <w:rsid w:val="0047348B"/>
    <w:rsid w:val="0047384F"/>
    <w:rsid w:val="004745ED"/>
    <w:rsid w:val="00487ACF"/>
    <w:rsid w:val="00490887"/>
    <w:rsid w:val="00495CAE"/>
    <w:rsid w:val="0049664B"/>
    <w:rsid w:val="004B3EC0"/>
    <w:rsid w:val="004B6F32"/>
    <w:rsid w:val="004B7281"/>
    <w:rsid w:val="004C3D15"/>
    <w:rsid w:val="004D710B"/>
    <w:rsid w:val="004F4BCB"/>
    <w:rsid w:val="005071F9"/>
    <w:rsid w:val="00511993"/>
    <w:rsid w:val="00534D89"/>
    <w:rsid w:val="00535E3D"/>
    <w:rsid w:val="00541174"/>
    <w:rsid w:val="00543782"/>
    <w:rsid w:val="0054507B"/>
    <w:rsid w:val="00545CEC"/>
    <w:rsid w:val="00546DE1"/>
    <w:rsid w:val="0054777B"/>
    <w:rsid w:val="00572969"/>
    <w:rsid w:val="00591F54"/>
    <w:rsid w:val="005C03B8"/>
    <w:rsid w:val="005C08AD"/>
    <w:rsid w:val="005D3320"/>
    <w:rsid w:val="005D5ABF"/>
    <w:rsid w:val="005F04E8"/>
    <w:rsid w:val="005F65D0"/>
    <w:rsid w:val="0060125D"/>
    <w:rsid w:val="00607B9E"/>
    <w:rsid w:val="0061439A"/>
    <w:rsid w:val="0062700C"/>
    <w:rsid w:val="00644B32"/>
    <w:rsid w:val="00650B68"/>
    <w:rsid w:val="00651492"/>
    <w:rsid w:val="006556A7"/>
    <w:rsid w:val="0067012E"/>
    <w:rsid w:val="006727F4"/>
    <w:rsid w:val="00674BE6"/>
    <w:rsid w:val="00691B6E"/>
    <w:rsid w:val="0069373E"/>
    <w:rsid w:val="006C753E"/>
    <w:rsid w:val="006D7ACF"/>
    <w:rsid w:val="006E0545"/>
    <w:rsid w:val="006E7071"/>
    <w:rsid w:val="006F4B5C"/>
    <w:rsid w:val="006F4D60"/>
    <w:rsid w:val="00710D46"/>
    <w:rsid w:val="0071281E"/>
    <w:rsid w:val="00714F5D"/>
    <w:rsid w:val="00722882"/>
    <w:rsid w:val="00723ABC"/>
    <w:rsid w:val="007328FF"/>
    <w:rsid w:val="0073629D"/>
    <w:rsid w:val="00740E1C"/>
    <w:rsid w:val="007526D0"/>
    <w:rsid w:val="00752E5F"/>
    <w:rsid w:val="00753885"/>
    <w:rsid w:val="00757C78"/>
    <w:rsid w:val="00757F7E"/>
    <w:rsid w:val="007632D4"/>
    <w:rsid w:val="007645B9"/>
    <w:rsid w:val="00782147"/>
    <w:rsid w:val="00782F27"/>
    <w:rsid w:val="007854C0"/>
    <w:rsid w:val="00787461"/>
    <w:rsid w:val="007A177B"/>
    <w:rsid w:val="007A7164"/>
    <w:rsid w:val="007B5058"/>
    <w:rsid w:val="007C2DB6"/>
    <w:rsid w:val="007D355D"/>
    <w:rsid w:val="007E2E92"/>
    <w:rsid w:val="007E53DD"/>
    <w:rsid w:val="007F700A"/>
    <w:rsid w:val="00814D8C"/>
    <w:rsid w:val="00815AFB"/>
    <w:rsid w:val="00816D0A"/>
    <w:rsid w:val="0082379A"/>
    <w:rsid w:val="0082522D"/>
    <w:rsid w:val="008461F9"/>
    <w:rsid w:val="00853329"/>
    <w:rsid w:val="008839CB"/>
    <w:rsid w:val="008A79D1"/>
    <w:rsid w:val="008C08E9"/>
    <w:rsid w:val="008C1D21"/>
    <w:rsid w:val="008C3F09"/>
    <w:rsid w:val="008D50D2"/>
    <w:rsid w:val="008E4D54"/>
    <w:rsid w:val="008F4181"/>
    <w:rsid w:val="00911B25"/>
    <w:rsid w:val="009126C5"/>
    <w:rsid w:val="00915619"/>
    <w:rsid w:val="00916BBE"/>
    <w:rsid w:val="00930FCD"/>
    <w:rsid w:val="009327A8"/>
    <w:rsid w:val="00934A20"/>
    <w:rsid w:val="0094070B"/>
    <w:rsid w:val="00963B09"/>
    <w:rsid w:val="00963DEA"/>
    <w:rsid w:val="00963EC1"/>
    <w:rsid w:val="00981B9A"/>
    <w:rsid w:val="009835E2"/>
    <w:rsid w:val="009838CE"/>
    <w:rsid w:val="00986B4D"/>
    <w:rsid w:val="00990661"/>
    <w:rsid w:val="009A4705"/>
    <w:rsid w:val="009A62B8"/>
    <w:rsid w:val="009B2DD9"/>
    <w:rsid w:val="009C6725"/>
    <w:rsid w:val="009C7EC1"/>
    <w:rsid w:val="009D6874"/>
    <w:rsid w:val="009E0CF4"/>
    <w:rsid w:val="009F0A42"/>
    <w:rsid w:val="009F6F17"/>
    <w:rsid w:val="00A02CB8"/>
    <w:rsid w:val="00A06075"/>
    <w:rsid w:val="00A24BA1"/>
    <w:rsid w:val="00A25D3B"/>
    <w:rsid w:val="00A32655"/>
    <w:rsid w:val="00A442D7"/>
    <w:rsid w:val="00A444E0"/>
    <w:rsid w:val="00A50C89"/>
    <w:rsid w:val="00A55673"/>
    <w:rsid w:val="00A639B8"/>
    <w:rsid w:val="00A71CD9"/>
    <w:rsid w:val="00A72BAF"/>
    <w:rsid w:val="00A73BC2"/>
    <w:rsid w:val="00A83C5C"/>
    <w:rsid w:val="00A95FEF"/>
    <w:rsid w:val="00AB47C2"/>
    <w:rsid w:val="00AB5669"/>
    <w:rsid w:val="00AC44E2"/>
    <w:rsid w:val="00AD12DA"/>
    <w:rsid w:val="00AD37A9"/>
    <w:rsid w:val="00B2588C"/>
    <w:rsid w:val="00B26AB7"/>
    <w:rsid w:val="00B357E4"/>
    <w:rsid w:val="00B506C3"/>
    <w:rsid w:val="00B634D7"/>
    <w:rsid w:val="00B74D53"/>
    <w:rsid w:val="00B76765"/>
    <w:rsid w:val="00B96113"/>
    <w:rsid w:val="00B96BC7"/>
    <w:rsid w:val="00BA0CA6"/>
    <w:rsid w:val="00BA604D"/>
    <w:rsid w:val="00BB4664"/>
    <w:rsid w:val="00BB7A07"/>
    <w:rsid w:val="00BC2A28"/>
    <w:rsid w:val="00BD3EE6"/>
    <w:rsid w:val="00BE338C"/>
    <w:rsid w:val="00BF48F8"/>
    <w:rsid w:val="00BF507B"/>
    <w:rsid w:val="00C20BCC"/>
    <w:rsid w:val="00C25B5E"/>
    <w:rsid w:val="00C371AE"/>
    <w:rsid w:val="00C42000"/>
    <w:rsid w:val="00C65025"/>
    <w:rsid w:val="00C84027"/>
    <w:rsid w:val="00CC13EC"/>
    <w:rsid w:val="00CD6044"/>
    <w:rsid w:val="00CE4892"/>
    <w:rsid w:val="00CE5E71"/>
    <w:rsid w:val="00CE77B9"/>
    <w:rsid w:val="00CF1B7E"/>
    <w:rsid w:val="00CF3312"/>
    <w:rsid w:val="00D0277F"/>
    <w:rsid w:val="00D17CDB"/>
    <w:rsid w:val="00D206AC"/>
    <w:rsid w:val="00D27595"/>
    <w:rsid w:val="00D36338"/>
    <w:rsid w:val="00D3655D"/>
    <w:rsid w:val="00D40A79"/>
    <w:rsid w:val="00D51B39"/>
    <w:rsid w:val="00D84933"/>
    <w:rsid w:val="00D84E2D"/>
    <w:rsid w:val="00D9035D"/>
    <w:rsid w:val="00D96529"/>
    <w:rsid w:val="00D97497"/>
    <w:rsid w:val="00DA555C"/>
    <w:rsid w:val="00DC0ADF"/>
    <w:rsid w:val="00DC340E"/>
    <w:rsid w:val="00DC53BE"/>
    <w:rsid w:val="00DD72DF"/>
    <w:rsid w:val="00DE6FD1"/>
    <w:rsid w:val="00E14D79"/>
    <w:rsid w:val="00E5212D"/>
    <w:rsid w:val="00E65A98"/>
    <w:rsid w:val="00E821B0"/>
    <w:rsid w:val="00E850FB"/>
    <w:rsid w:val="00E9013F"/>
    <w:rsid w:val="00EA0FC9"/>
    <w:rsid w:val="00EA438B"/>
    <w:rsid w:val="00EB30AB"/>
    <w:rsid w:val="00EE1CB4"/>
    <w:rsid w:val="00EE1E60"/>
    <w:rsid w:val="00EE59AE"/>
    <w:rsid w:val="00EF7D04"/>
    <w:rsid w:val="00F11BE8"/>
    <w:rsid w:val="00F145D4"/>
    <w:rsid w:val="00F33479"/>
    <w:rsid w:val="00F36539"/>
    <w:rsid w:val="00F45DDA"/>
    <w:rsid w:val="00F806ED"/>
    <w:rsid w:val="00F933CD"/>
    <w:rsid w:val="00F94128"/>
    <w:rsid w:val="00F95149"/>
    <w:rsid w:val="00F95D39"/>
    <w:rsid w:val="00FB0A2C"/>
    <w:rsid w:val="00FB3373"/>
    <w:rsid w:val="00FB3450"/>
    <w:rsid w:val="00FB67E4"/>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CEDD-8386-414C-B729-3A6AD3E0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11350</Words>
  <Characters>64695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William Martin</cp:lastModifiedBy>
  <cp:revision>4</cp:revision>
  <cp:lastPrinted>2019-09-23T08:23:00Z</cp:lastPrinted>
  <dcterms:created xsi:type="dcterms:W3CDTF">2019-09-23T08:23:00Z</dcterms:created>
  <dcterms:modified xsi:type="dcterms:W3CDTF">2019-09-23T08:23:00Z</dcterms:modified>
</cp:coreProperties>
</file>