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89" w:rsidRPr="0061439A" w:rsidRDefault="00EE1E60" w:rsidP="00534D89">
      <w:pPr>
        <w:tabs>
          <w:tab w:val="left" w:pos="432"/>
          <w:tab w:val="left" w:pos="864"/>
          <w:tab w:val="left" w:pos="1296"/>
        </w:tabs>
        <w:jc w:val="center"/>
        <w:rPr>
          <w:rFonts w:ascii="Arial" w:hAnsi="Arial" w:cs="Arial"/>
          <w:b/>
          <w:sz w:val="28"/>
          <w:szCs w:val="28"/>
        </w:rPr>
      </w:pPr>
      <w:bookmarkStart w:id="0" w:name="_GoBack"/>
      <w:bookmarkEnd w:id="0"/>
      <w:r w:rsidRPr="0061439A">
        <w:rPr>
          <w:rFonts w:ascii="Arial" w:hAnsi="Arial" w:cs="Arial"/>
          <w:b/>
          <w:sz w:val="28"/>
          <w:szCs w:val="28"/>
        </w:rPr>
        <w:t>G</w:t>
      </w:r>
      <w:r w:rsidR="00534D89" w:rsidRPr="0061439A">
        <w:rPr>
          <w:rFonts w:ascii="Arial" w:hAnsi="Arial" w:cs="Arial"/>
          <w:b/>
          <w:sz w:val="28"/>
          <w:szCs w:val="28"/>
        </w:rPr>
        <w:t>ENERAL RULES OF NORTH CAROLINA SWIMMING, INC.</w:t>
      </w:r>
    </w:p>
    <w:p w:rsidR="009327A8" w:rsidRPr="006C753E" w:rsidRDefault="00F11BE8" w:rsidP="00534D89">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7E2E92" w:rsidRPr="006C753E">
        <w:rPr>
          <w:rFonts w:ascii="Arial" w:hAnsi="Arial" w:cs="Arial"/>
          <w:i/>
          <w:sz w:val="22"/>
          <w:szCs w:val="22"/>
        </w:rPr>
        <w:t>September</w:t>
      </w:r>
      <w:r w:rsidR="00495CAE" w:rsidRPr="006C753E">
        <w:rPr>
          <w:rFonts w:ascii="Arial" w:hAnsi="Arial" w:cs="Arial"/>
          <w:i/>
          <w:sz w:val="22"/>
          <w:szCs w:val="22"/>
        </w:rPr>
        <w:t xml:space="preserve"> 2</w:t>
      </w:r>
      <w:r w:rsidR="007E2E92" w:rsidRPr="006C753E">
        <w:rPr>
          <w:rFonts w:ascii="Arial" w:hAnsi="Arial" w:cs="Arial"/>
          <w:i/>
          <w:sz w:val="22"/>
          <w:szCs w:val="22"/>
        </w:rPr>
        <w:t>4</w:t>
      </w:r>
      <w:r w:rsidR="00495CAE" w:rsidRPr="006C753E">
        <w:rPr>
          <w:rFonts w:ascii="Arial" w:hAnsi="Arial" w:cs="Arial"/>
          <w:i/>
          <w:sz w:val="22"/>
          <w:szCs w:val="22"/>
        </w:rPr>
        <w:t>, 2017</w:t>
      </w:r>
    </w:p>
    <w:p w:rsidR="00782147" w:rsidRDefault="00782147" w:rsidP="00782147">
      <w:pPr>
        <w:tabs>
          <w:tab w:val="left" w:pos="432"/>
          <w:tab w:val="left" w:pos="864"/>
          <w:tab w:val="left" w:pos="1296"/>
        </w:tabs>
        <w:rPr>
          <w:rFonts w:ascii="Arial" w:hAnsi="Arial" w:cs="Arial"/>
          <w:i/>
          <w:sz w:val="22"/>
          <w:szCs w:val="22"/>
        </w:rPr>
      </w:pPr>
    </w:p>
    <w:p w:rsidR="0061439A" w:rsidRPr="006C753E" w:rsidRDefault="0061439A" w:rsidP="00782147">
      <w:pPr>
        <w:tabs>
          <w:tab w:val="left" w:pos="432"/>
          <w:tab w:val="left" w:pos="864"/>
          <w:tab w:val="left" w:pos="1296"/>
        </w:tabs>
        <w:rPr>
          <w:rFonts w:ascii="Arial" w:hAnsi="Arial" w:cs="Arial"/>
          <w:i/>
          <w:sz w:val="22"/>
          <w:szCs w:val="22"/>
        </w:rPr>
      </w:pPr>
    </w:p>
    <w:p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rsidR="0061439A" w:rsidRDefault="0061439A" w:rsidP="00D96529">
      <w:pPr>
        <w:tabs>
          <w:tab w:val="left" w:pos="432"/>
          <w:tab w:val="left" w:pos="864"/>
          <w:tab w:val="left" w:pos="1296"/>
        </w:tabs>
        <w:rPr>
          <w:rFonts w:ascii="Arial" w:hAnsi="Arial" w:cs="Arial"/>
          <w:b/>
          <w:sz w:val="22"/>
          <w:szCs w:val="22"/>
        </w:rPr>
      </w:pPr>
    </w:p>
    <w:p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1" w:name="_Hlk494128053"/>
    <w:p w:rsidR="0061439A" w:rsidRPr="000672AC"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494221834" w:history="1">
        <w:r w:rsidR="0061439A" w:rsidRPr="000672AC">
          <w:rPr>
            <w:rStyle w:val="Hyperlink"/>
            <w:rFonts w:cs="Arial"/>
            <w:b w:val="0"/>
            <w:noProof/>
          </w:rPr>
          <w:t>ARTICLE 201: GLOSSARY OF TERMS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_Toc494221834 \h </w:instrText>
        </w:r>
        <w:r w:rsidR="0061439A" w:rsidRPr="000672AC">
          <w:rPr>
            <w:b w:val="0"/>
            <w:noProof/>
            <w:webHidden/>
          </w:rPr>
        </w:r>
        <w:r w:rsidR="0061439A" w:rsidRPr="000672AC">
          <w:rPr>
            <w:b w:val="0"/>
            <w:noProof/>
            <w:webHidden/>
          </w:rPr>
          <w:fldChar w:fldCharType="separate"/>
        </w:r>
        <w:r w:rsidR="00511993">
          <w:rPr>
            <w:b w:val="0"/>
            <w:noProof/>
            <w:webHidden/>
          </w:rPr>
          <w:t>2</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5" w:history="1">
        <w:r w:rsidR="0061439A" w:rsidRPr="000672AC">
          <w:rPr>
            <w:rStyle w:val="Hyperlink"/>
            <w:rFonts w:cs="Arial"/>
            <w:b w:val="0"/>
            <w:noProof/>
          </w:rPr>
          <w:t>ARTICLE 202: MEET SCHEDULING PROCESS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_Toc494221835 \h </w:instrText>
        </w:r>
        <w:r w:rsidR="0061439A" w:rsidRPr="000672AC">
          <w:rPr>
            <w:b w:val="0"/>
            <w:noProof/>
            <w:webHidden/>
          </w:rPr>
        </w:r>
        <w:r w:rsidR="0061439A" w:rsidRPr="000672AC">
          <w:rPr>
            <w:b w:val="0"/>
            <w:noProof/>
            <w:webHidden/>
          </w:rPr>
          <w:fldChar w:fldCharType="separate"/>
        </w:r>
        <w:r w:rsidR="00511993">
          <w:rPr>
            <w:b w:val="0"/>
            <w:noProof/>
            <w:webHidden/>
          </w:rPr>
          <w:t>4</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6" w:history="1">
        <w:r w:rsidR="0061439A" w:rsidRPr="000672AC">
          <w:rPr>
            <w:rStyle w:val="Hyperlink"/>
            <w:rFonts w:cs="Arial"/>
            <w:b w:val="0"/>
            <w:noProof/>
          </w:rPr>
          <w:t>ARTICLE 203: MEET ENTRY FEES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_Toc494221836 \h </w:instrText>
        </w:r>
        <w:r w:rsidR="0061439A" w:rsidRPr="000672AC">
          <w:rPr>
            <w:b w:val="0"/>
            <w:noProof/>
            <w:webHidden/>
          </w:rPr>
        </w:r>
        <w:r w:rsidR="0061439A" w:rsidRPr="000672AC">
          <w:rPr>
            <w:b w:val="0"/>
            <w:noProof/>
            <w:webHidden/>
          </w:rPr>
          <w:fldChar w:fldCharType="separate"/>
        </w:r>
        <w:r w:rsidR="00511993">
          <w:rPr>
            <w:b w:val="0"/>
            <w:noProof/>
            <w:webHidden/>
          </w:rPr>
          <w:t>6</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7" w:history="1">
        <w:r w:rsidR="0061439A" w:rsidRPr="000672AC">
          <w:rPr>
            <w:rStyle w:val="Hyperlink"/>
            <w:rFonts w:cs="Arial"/>
            <w:b w:val="0"/>
            <w:noProof/>
          </w:rPr>
          <w:t>ARTICLE 204: SANCTIONS/APPROVALS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_Toc494221837 \h </w:instrText>
        </w:r>
        <w:r w:rsidR="0061439A" w:rsidRPr="000672AC">
          <w:rPr>
            <w:b w:val="0"/>
            <w:noProof/>
            <w:webHidden/>
          </w:rPr>
        </w:r>
        <w:r w:rsidR="0061439A" w:rsidRPr="000672AC">
          <w:rPr>
            <w:b w:val="0"/>
            <w:noProof/>
            <w:webHidden/>
          </w:rPr>
          <w:fldChar w:fldCharType="separate"/>
        </w:r>
        <w:r w:rsidR="00511993">
          <w:rPr>
            <w:b w:val="0"/>
            <w:noProof/>
            <w:webHidden/>
          </w:rPr>
          <w:t>7</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8" w:history="1">
        <w:r w:rsidR="0061439A" w:rsidRPr="000672AC">
          <w:rPr>
            <w:rStyle w:val="Hyperlink"/>
            <w:rFonts w:cs="Arial"/>
            <w:b w:val="0"/>
            <w:noProof/>
          </w:rPr>
          <w:t>ARTICLE 205: REQUIRED MEET REPORTS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_Toc494221838 \h </w:instrText>
        </w:r>
        <w:r w:rsidR="0061439A" w:rsidRPr="000672AC">
          <w:rPr>
            <w:b w:val="0"/>
            <w:noProof/>
            <w:webHidden/>
          </w:rPr>
        </w:r>
        <w:r w:rsidR="0061439A" w:rsidRPr="000672AC">
          <w:rPr>
            <w:b w:val="0"/>
            <w:noProof/>
            <w:webHidden/>
          </w:rPr>
          <w:fldChar w:fldCharType="separate"/>
        </w:r>
        <w:r w:rsidR="00511993">
          <w:rPr>
            <w:b w:val="0"/>
            <w:noProof/>
            <w:webHidden/>
          </w:rPr>
          <w:t>10</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9" w:history="1">
        <w:r w:rsidR="0061439A" w:rsidRPr="000672AC">
          <w:rPr>
            <w:rStyle w:val="Hyperlink"/>
            <w:rFonts w:cs="Arial"/>
            <w:b w:val="0"/>
            <w:noProof/>
          </w:rPr>
          <w:t>ARTICLE 206: MEET ANNOUNCEMENT</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_Toc494221839 \h </w:instrText>
        </w:r>
        <w:r w:rsidR="0061439A" w:rsidRPr="000672AC">
          <w:rPr>
            <w:b w:val="0"/>
            <w:noProof/>
            <w:webHidden/>
          </w:rPr>
        </w:r>
        <w:r w:rsidR="0061439A" w:rsidRPr="000672AC">
          <w:rPr>
            <w:b w:val="0"/>
            <w:noProof/>
            <w:webHidden/>
          </w:rPr>
          <w:fldChar w:fldCharType="separate"/>
        </w:r>
        <w:r w:rsidR="00511993">
          <w:rPr>
            <w:b w:val="0"/>
            <w:noProof/>
            <w:webHidden/>
          </w:rPr>
          <w:t>11</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0" w:history="1">
        <w:r w:rsidR="0061439A" w:rsidRPr="000672AC">
          <w:rPr>
            <w:rStyle w:val="Hyperlink"/>
            <w:rFonts w:cs="Arial"/>
            <w:b w:val="0"/>
            <w:noProof/>
          </w:rPr>
          <w:t>ARTICLE 207: MEMBERSHIP, SANCTION, AND APPROVAL FEES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_Toc494221840 \h </w:instrText>
        </w:r>
        <w:r w:rsidR="0061439A" w:rsidRPr="000672AC">
          <w:rPr>
            <w:b w:val="0"/>
            <w:noProof/>
            <w:webHidden/>
          </w:rPr>
        </w:r>
        <w:r w:rsidR="0061439A" w:rsidRPr="000672AC">
          <w:rPr>
            <w:b w:val="0"/>
            <w:noProof/>
            <w:webHidden/>
          </w:rPr>
          <w:fldChar w:fldCharType="separate"/>
        </w:r>
        <w:r w:rsidR="00511993">
          <w:rPr>
            <w:b w:val="0"/>
            <w:noProof/>
            <w:webHidden/>
          </w:rPr>
          <w:t>12</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1" w:history="1">
        <w:r w:rsidR="0061439A" w:rsidRPr="000672AC">
          <w:rPr>
            <w:rStyle w:val="Hyperlink"/>
            <w:rFonts w:cs="Arial"/>
            <w:b w:val="0"/>
            <w:noProof/>
          </w:rPr>
          <w:t>ARTICLE 208: THE COMPETITION</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_Toc494221841 \h </w:instrText>
        </w:r>
        <w:r w:rsidR="0061439A" w:rsidRPr="000672AC">
          <w:rPr>
            <w:b w:val="0"/>
            <w:noProof/>
            <w:webHidden/>
          </w:rPr>
        </w:r>
        <w:r w:rsidR="0061439A" w:rsidRPr="000672AC">
          <w:rPr>
            <w:b w:val="0"/>
            <w:noProof/>
            <w:webHidden/>
          </w:rPr>
          <w:fldChar w:fldCharType="separate"/>
        </w:r>
        <w:r w:rsidR="00511993">
          <w:rPr>
            <w:b w:val="0"/>
            <w:noProof/>
            <w:webHidden/>
          </w:rPr>
          <w:t>14</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2" w:history="1">
        <w:r w:rsidR="0061439A" w:rsidRPr="000672AC">
          <w:rPr>
            <w:rStyle w:val="Hyperlink"/>
            <w:rFonts w:cs="Arial"/>
            <w:b w:val="0"/>
            <w:noProof/>
          </w:rPr>
          <w:t>ARTICLE 209: OFFICIALS AND OFFICIATING</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_Toc494221842 \h </w:instrText>
        </w:r>
        <w:r w:rsidR="0061439A" w:rsidRPr="000672AC">
          <w:rPr>
            <w:b w:val="0"/>
            <w:noProof/>
            <w:webHidden/>
          </w:rPr>
        </w:r>
        <w:r w:rsidR="0061439A" w:rsidRPr="000672AC">
          <w:rPr>
            <w:b w:val="0"/>
            <w:noProof/>
            <w:webHidden/>
          </w:rPr>
          <w:fldChar w:fldCharType="separate"/>
        </w:r>
        <w:r w:rsidR="00511993">
          <w:rPr>
            <w:b w:val="0"/>
            <w:noProof/>
            <w:webHidden/>
          </w:rPr>
          <w:t>16</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3" w:history="1">
        <w:r w:rsidR="0061439A" w:rsidRPr="000672AC">
          <w:rPr>
            <w:rStyle w:val="Hyperlink"/>
            <w:rFonts w:cs="Arial"/>
            <w:b w:val="0"/>
            <w:noProof/>
          </w:rPr>
          <w:t>ARTICLE 210: AGE GROUP PROGRAM</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_Toc494221843 \h </w:instrText>
        </w:r>
        <w:r w:rsidR="0061439A" w:rsidRPr="000672AC">
          <w:rPr>
            <w:b w:val="0"/>
            <w:noProof/>
            <w:webHidden/>
          </w:rPr>
        </w:r>
        <w:r w:rsidR="0061439A" w:rsidRPr="000672AC">
          <w:rPr>
            <w:b w:val="0"/>
            <w:noProof/>
            <w:webHidden/>
          </w:rPr>
          <w:fldChar w:fldCharType="separate"/>
        </w:r>
        <w:r w:rsidR="00511993">
          <w:rPr>
            <w:b w:val="0"/>
            <w:noProof/>
            <w:webHidden/>
          </w:rPr>
          <w:t>16</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4" w:history="1">
        <w:r w:rsidR="0061439A" w:rsidRPr="000672AC">
          <w:rPr>
            <w:rStyle w:val="Hyperlink"/>
            <w:rFonts w:cs="Arial"/>
            <w:b w:val="0"/>
            <w:noProof/>
          </w:rPr>
          <w:t>ARTICLE 211: TRAVEL FUND</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_Toc494221844 \h </w:instrText>
        </w:r>
        <w:r w:rsidR="0061439A" w:rsidRPr="000672AC">
          <w:rPr>
            <w:b w:val="0"/>
            <w:noProof/>
            <w:webHidden/>
          </w:rPr>
        </w:r>
        <w:r w:rsidR="0061439A" w:rsidRPr="000672AC">
          <w:rPr>
            <w:b w:val="0"/>
            <w:noProof/>
            <w:webHidden/>
          </w:rPr>
          <w:fldChar w:fldCharType="separate"/>
        </w:r>
        <w:r w:rsidR="00511993">
          <w:rPr>
            <w:b w:val="0"/>
            <w:noProof/>
            <w:webHidden/>
          </w:rPr>
          <w:t>23</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5" w:history="1">
        <w:r w:rsidR="0061439A" w:rsidRPr="000672AC">
          <w:rPr>
            <w:rStyle w:val="Hyperlink"/>
            <w:rFonts w:cs="Arial"/>
            <w:b w:val="0"/>
            <w:noProof/>
          </w:rPr>
          <w:t>ARTICLE 212: RECORDS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_Toc494221845 \h </w:instrText>
        </w:r>
        <w:r w:rsidR="0061439A" w:rsidRPr="000672AC">
          <w:rPr>
            <w:b w:val="0"/>
            <w:noProof/>
            <w:webHidden/>
          </w:rPr>
        </w:r>
        <w:r w:rsidR="0061439A" w:rsidRPr="000672AC">
          <w:rPr>
            <w:b w:val="0"/>
            <w:noProof/>
            <w:webHidden/>
          </w:rPr>
          <w:fldChar w:fldCharType="separate"/>
        </w:r>
        <w:r w:rsidR="00511993">
          <w:rPr>
            <w:b w:val="0"/>
            <w:noProof/>
            <w:webHidden/>
          </w:rPr>
          <w:t>27</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6" w:history="1">
        <w:r w:rsidR="0061439A" w:rsidRPr="000672AC">
          <w:rPr>
            <w:rStyle w:val="Hyperlink"/>
            <w:rFonts w:cs="Arial"/>
            <w:b w:val="0"/>
            <w:noProof/>
          </w:rPr>
          <w:t>ARTICLE 213: NCS ALL STAR CRITERIA</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_Toc494221846 \h </w:instrText>
        </w:r>
        <w:r w:rsidR="0061439A" w:rsidRPr="000672AC">
          <w:rPr>
            <w:b w:val="0"/>
            <w:noProof/>
            <w:webHidden/>
          </w:rPr>
        </w:r>
        <w:r w:rsidR="0061439A" w:rsidRPr="000672AC">
          <w:rPr>
            <w:b w:val="0"/>
            <w:noProof/>
            <w:webHidden/>
          </w:rPr>
          <w:fldChar w:fldCharType="separate"/>
        </w:r>
        <w:r w:rsidR="00511993">
          <w:rPr>
            <w:b w:val="0"/>
            <w:noProof/>
            <w:webHidden/>
          </w:rPr>
          <w:t>28</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7" w:history="1">
        <w:r w:rsidR="0061439A" w:rsidRPr="000672AC">
          <w:rPr>
            <w:rStyle w:val="Hyperlink"/>
            <w:rFonts w:cs="Arial"/>
            <w:b w:val="0"/>
            <w:noProof/>
          </w:rPr>
          <w:t>ARTICLE 214: FACILITY USE SURCHARGE</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_Toc494221847 \h </w:instrText>
        </w:r>
        <w:r w:rsidR="0061439A" w:rsidRPr="000672AC">
          <w:rPr>
            <w:b w:val="0"/>
            <w:noProof/>
            <w:webHidden/>
          </w:rPr>
        </w:r>
        <w:r w:rsidR="0061439A" w:rsidRPr="000672AC">
          <w:rPr>
            <w:b w:val="0"/>
            <w:noProof/>
            <w:webHidden/>
          </w:rPr>
          <w:fldChar w:fldCharType="separate"/>
        </w:r>
        <w:r w:rsidR="00511993">
          <w:rPr>
            <w:b w:val="0"/>
            <w:noProof/>
            <w:webHidden/>
          </w:rPr>
          <w:t>29</w:t>
        </w:r>
        <w:r w:rsidR="0061439A" w:rsidRPr="000672AC">
          <w:rPr>
            <w:b w:val="0"/>
            <w:noProof/>
            <w:webHidden/>
          </w:rPr>
          <w:fldChar w:fldCharType="end"/>
        </w:r>
      </w:hyperlink>
    </w:p>
    <w:p w:rsidR="0061439A" w:rsidRPr="000672AC" w:rsidRDefault="005071F9">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8" w:history="1">
        <w:r w:rsidR="0061439A" w:rsidRPr="000672AC">
          <w:rPr>
            <w:rStyle w:val="Hyperlink"/>
            <w:rFonts w:cs="Arial"/>
            <w:b w:val="0"/>
            <w:noProof/>
          </w:rPr>
          <w:t>ARTICLE 215: MISCELLANEOUS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_Toc494221848 \h </w:instrText>
        </w:r>
        <w:r w:rsidR="0061439A" w:rsidRPr="000672AC">
          <w:rPr>
            <w:b w:val="0"/>
            <w:noProof/>
            <w:webHidden/>
          </w:rPr>
        </w:r>
        <w:r w:rsidR="0061439A" w:rsidRPr="000672AC">
          <w:rPr>
            <w:b w:val="0"/>
            <w:noProof/>
            <w:webHidden/>
          </w:rPr>
          <w:fldChar w:fldCharType="separate"/>
        </w:r>
        <w:r w:rsidR="00511993">
          <w:rPr>
            <w:b w:val="0"/>
            <w:noProof/>
            <w:webHidden/>
          </w:rPr>
          <w:t>29</w:t>
        </w:r>
        <w:r w:rsidR="0061439A" w:rsidRPr="000672AC">
          <w:rPr>
            <w:b w:val="0"/>
            <w:noProof/>
            <w:webHidden/>
          </w:rPr>
          <w:fldChar w:fldCharType="end"/>
        </w:r>
      </w:hyperlink>
    </w:p>
    <w:p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rsidR="006E0545" w:rsidRPr="006C753E" w:rsidRDefault="00782F27" w:rsidP="00D96529">
      <w:pPr>
        <w:pStyle w:val="Heading1"/>
        <w:numPr>
          <w:ilvl w:val="0"/>
          <w:numId w:val="0"/>
        </w:numPr>
        <w:jc w:val="center"/>
        <w:rPr>
          <w:rFonts w:ascii="Arial" w:hAnsi="Arial" w:cs="Arial"/>
          <w:sz w:val="22"/>
          <w:szCs w:val="22"/>
        </w:rPr>
      </w:pPr>
      <w:bookmarkStart w:id="2" w:name="_Toc494221834"/>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2"/>
    </w:p>
    <w:bookmarkEnd w:id="1"/>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in order for times to be used as USA Swimming qualifying times. Approval may be withheld or revoked at any time.</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APPROVED MEET - A meet conducted in conformance with USA Swimming technical rules in which both USA Swimming members and non-USA Swimming participants may compete and their times be used as USA Swimming qualifying times. A designated USA Swimming official present at the meet must attest that the conduct of competition conformed to all relevant USA Swimming rules and swim meet requirements in order for times to be used as USA Swimming qualifying times.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 Article 302.</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05</w:t>
      </w:r>
      <w:r w:rsidRPr="006C753E">
        <w:rPr>
          <w:rFonts w:ascii="Arial" w:hAnsi="Arial" w:cs="Arial"/>
          <w:sz w:val="22"/>
          <w:szCs w:val="22"/>
        </w:rPr>
        <w:t>.</w:t>
      </w: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r w:rsidR="006C753E">
        <w:rPr>
          <w:rFonts w:ascii="Arial" w:hAnsi="Arial" w:cs="Arial"/>
          <w:sz w:val="22"/>
          <w:szCs w:val="22"/>
        </w:rPr>
        <w:t>intrasquad</w:t>
      </w:r>
      <w:r w:rsidRPr="006C753E">
        <w:rPr>
          <w:rFonts w:ascii="Arial" w:hAnsi="Arial" w:cs="Arial"/>
          <w:sz w:val="22"/>
          <w:szCs w:val="22"/>
        </w:rPr>
        <w:t>, Y or league Meet).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in a given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Pr="006C753E">
        <w:rPr>
          <w:rFonts w:ascii="Arial" w:hAnsi="Arial" w:cs="Arial"/>
          <w:sz w:val="22"/>
          <w:szCs w:val="22"/>
        </w:rPr>
        <w:t xml:space="preserve">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04</w:t>
      </w:r>
      <w:r w:rsidRPr="006C753E">
        <w:rPr>
          <w:rFonts w:ascii="Arial" w:hAnsi="Arial" w:cs="Arial"/>
          <w:sz w:val="22"/>
          <w:szCs w:val="22"/>
        </w:rPr>
        <w: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NCS HANDBOOK - The official compilation of NCS Bylaws and Rules that defines and organizes the swimming program for North Carolina Swimming.</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NGB (National Governing Body) - An organization that is responsible for the conduct of a particular sport in the United States. The NGB for swimming in the United States is USA Swimming.</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RACE - Any single swimming competition; e.g., preliminary, final, timed final.</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 - A permit issued by USA Swimming to conduct a meet in conformance with all USA Swimming Rules. Any Sanction may be withheld or revoked at any time. </w:t>
      </w:r>
      <w:r w:rsidRPr="006C753E">
        <w:rPr>
          <w:rFonts w:ascii="Arial" w:hAnsi="Arial" w:cs="Arial"/>
          <w:color w:val="FF0000"/>
          <w:sz w:val="22"/>
          <w:szCs w:val="22"/>
        </w:rPr>
        <w:t>See Article 20</w:t>
      </w:r>
      <w:r w:rsidR="00607B9E" w:rsidRPr="006C753E">
        <w:rPr>
          <w:rFonts w:ascii="Arial" w:hAnsi="Arial" w:cs="Arial"/>
          <w:color w:val="FF0000"/>
          <w:sz w:val="22"/>
          <w:szCs w:val="22"/>
        </w:rPr>
        <w:t>4</w:t>
      </w:r>
      <w:r w:rsidRPr="006C753E">
        <w:rPr>
          <w:rFonts w:ascii="Arial" w:hAnsi="Arial" w:cs="Arial"/>
          <w:sz w:val="22"/>
          <w:szCs w:val="22"/>
        </w:rPr>
        <w: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SANCTIONED MEET - A meet conducted in conformance with all USA Swimming rules. See </w:t>
      </w:r>
      <w:r w:rsidRPr="006C753E">
        <w:rPr>
          <w:rFonts w:ascii="Arial" w:hAnsi="Arial" w:cs="Arial"/>
          <w:color w:val="FF0000"/>
          <w:sz w:val="22"/>
          <w:szCs w:val="22"/>
        </w:rPr>
        <w:t>Article 20</w:t>
      </w:r>
      <w:r w:rsidR="00607B9E" w:rsidRPr="006C753E">
        <w:rPr>
          <w:rFonts w:ascii="Arial" w:hAnsi="Arial" w:cs="Arial"/>
          <w:color w:val="FF0000"/>
          <w:sz w:val="22"/>
          <w:szCs w:val="22"/>
        </w:rPr>
        <w:t>4</w:t>
      </w:r>
      <w:r w:rsidRPr="006C753E">
        <w:rPr>
          <w:rFonts w:ascii="Arial" w:hAnsi="Arial" w:cs="Arial"/>
          <w:sz w:val="22"/>
          <w:szCs w:val="22"/>
        </w:rPr>
        <w: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rsidR="006E0545" w:rsidRPr="006C753E" w:rsidRDefault="006E0545" w:rsidP="006E0545">
      <w:pPr>
        <w:tabs>
          <w:tab w:val="left" w:pos="432"/>
          <w:tab w:val="left" w:pos="864"/>
          <w:tab w:val="left" w:pos="1296"/>
        </w:tabs>
        <w:jc w:val="both"/>
        <w:rPr>
          <w:rFonts w:ascii="Arial" w:hAnsi="Arial" w:cs="Arial"/>
          <w:sz w:val="22"/>
          <w:szCs w:val="22"/>
        </w:rPr>
      </w:pP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USA SWIMMING - The National Governing Body for swimming in the United States and legally incorporated as United States Swimming, Inc. USA Swimming is responsible for the conduct and administration of swimming in the United States and affiliated with the Fédération Internationale de Natation Amateur (FINA), the international federation for aquatics, through United States Aquatic Sports, Inc. (USAS).</w:t>
      </w:r>
    </w:p>
    <w:p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rsidR="00535E3D" w:rsidRPr="006C753E" w:rsidRDefault="00535E3D" w:rsidP="00D96529">
      <w:pPr>
        <w:pStyle w:val="Heading1"/>
        <w:numPr>
          <w:ilvl w:val="0"/>
          <w:numId w:val="0"/>
        </w:numPr>
        <w:jc w:val="center"/>
        <w:rPr>
          <w:rFonts w:ascii="Arial" w:hAnsi="Arial" w:cs="Arial"/>
          <w:sz w:val="22"/>
          <w:szCs w:val="22"/>
        </w:rPr>
      </w:pPr>
      <w:bookmarkStart w:id="3" w:name="_Toc494221835"/>
      <w:r w:rsidRPr="006C753E">
        <w:rPr>
          <w:rFonts w:ascii="Arial" w:hAnsi="Arial" w:cs="Arial"/>
          <w:sz w:val="22"/>
          <w:szCs w:val="22"/>
        </w:rPr>
        <w:t xml:space="preserve">ARTICLE 202: </w:t>
      </w:r>
      <w:r w:rsidRPr="006C753E">
        <w:rPr>
          <w:rFonts w:ascii="Arial" w:hAnsi="Arial" w:cs="Arial"/>
          <w:sz w:val="22"/>
          <w:szCs w:val="20"/>
        </w:rPr>
        <w:t>MEET SCHEDULING PROCESS</w:t>
      </w:r>
      <w:bookmarkEnd w:id="3"/>
    </w:p>
    <w:p w:rsidR="00535E3D" w:rsidRPr="006C753E" w:rsidRDefault="00535E3D" w:rsidP="00535E3D">
      <w:pPr>
        <w:tabs>
          <w:tab w:val="left" w:pos="432"/>
          <w:tab w:val="left" w:pos="864"/>
          <w:tab w:val="left" w:pos="1296"/>
        </w:tabs>
        <w:contextualSpacing/>
        <w:jc w:val="both"/>
        <w:rPr>
          <w:rFonts w:ascii="Arial" w:hAnsi="Arial" w:cs="Arial"/>
          <w:sz w:val="22"/>
          <w:szCs w:val="22"/>
        </w:rPr>
      </w:pPr>
    </w:p>
    <w:p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rsidR="00535E3D" w:rsidRPr="006C753E" w:rsidRDefault="00535E3D" w:rsidP="00535E3D">
      <w:pPr>
        <w:tabs>
          <w:tab w:val="left" w:pos="432"/>
          <w:tab w:val="left" w:pos="864"/>
          <w:tab w:val="left" w:pos="1296"/>
        </w:tabs>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The Technical Planning Committee shall develop a framework for the appropriate future season schedule.  The framework shall include target dates for all meets at all levels of North Carolina Swimming and protected dates.  The framework shall begin with national, zone, and sectional meet dates and provide for logical progressions toward season culminating events for all levels of NCS swimmers. </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 </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1. Regularly scheduled HOD meetings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2. NCS SC 14 and Under and Senior Championships Meets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3. NCS LC 14 and Under and Senior Championships Meets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4. NCS Open Water Championships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Closed championships are exempt. Meets may be awarded on the dates of events 2 or 3 for swimmers who are ineligible to compete in the protected meet.</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The BOD may approve meets on protected weekends that do not detract from attendance at the protected event.</w:t>
      </w:r>
    </w:p>
    <w:p w:rsidR="00535E3D" w:rsidRPr="006C753E" w:rsidRDefault="00535E3D" w:rsidP="00535E3D">
      <w:pPr>
        <w:tabs>
          <w:tab w:val="left" w:pos="432"/>
          <w:tab w:val="left" w:pos="864"/>
          <w:tab w:val="left" w:pos="1296"/>
        </w:tabs>
        <w:ind w:left="432"/>
        <w:rPr>
          <w:rFonts w:ascii="Arial" w:hAnsi="Arial" w:cs="Arial"/>
          <w:sz w:val="22"/>
          <w:szCs w:val="22"/>
        </w:rPr>
      </w:pPr>
    </w:p>
    <w:p w:rsidR="00535E3D" w:rsidRPr="006C753E" w:rsidRDefault="00535E3D" w:rsidP="00535E3D">
      <w:pPr>
        <w:tabs>
          <w:tab w:val="left" w:pos="432"/>
          <w:tab w:val="left" w:pos="864"/>
          <w:tab w:val="left" w:pos="1296"/>
        </w:tabs>
        <w:ind w:left="432"/>
        <w:rPr>
          <w:rFonts w:ascii="Arial" w:hAnsi="Arial" w:cs="Arial"/>
          <w:sz w:val="22"/>
          <w:szCs w:val="22"/>
        </w:rPr>
      </w:pPr>
      <w:r w:rsidRPr="006C753E">
        <w:rPr>
          <w:rFonts w:ascii="Arial" w:hAnsi="Arial" w:cs="Arial"/>
          <w:sz w:val="22"/>
          <w:szCs w:val="22"/>
        </w:rPr>
        <w:t xml:space="preserve">In the year of Olympic Trials, a meet may be sanctioned with the support of the National Team Director during the protected date of the Open Water Championships </w:t>
      </w:r>
      <w:r w:rsidR="003840C7" w:rsidRPr="006C753E">
        <w:rPr>
          <w:rFonts w:ascii="Arial" w:hAnsi="Arial" w:cs="Arial"/>
          <w:sz w:val="22"/>
          <w:szCs w:val="22"/>
        </w:rPr>
        <w:t>if</w:t>
      </w:r>
      <w:r w:rsidRPr="006C753E">
        <w:rPr>
          <w:rFonts w:ascii="Arial" w:hAnsi="Arial" w:cs="Arial"/>
          <w:sz w:val="22"/>
          <w:szCs w:val="22"/>
        </w:rPr>
        <w:t xml:space="preserve"> the meet is designed and sanctioned to provide a beneficial opportunity to swimmers participating in or are nearly qualified for the selection meet (minimum of Winter Junior time standard). </w:t>
      </w:r>
    </w:p>
    <w:p w:rsidR="00535E3D" w:rsidRPr="006C753E" w:rsidRDefault="00535E3D" w:rsidP="00535E3D">
      <w:pPr>
        <w:tabs>
          <w:tab w:val="left" w:pos="432"/>
          <w:tab w:val="left" w:pos="864"/>
          <w:tab w:val="left" w:pos="1296"/>
        </w:tabs>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Technical Planning Committee, shall post the scheduling framework to the North Carolina Swimming website at least forty (40) days prior to the upcoming House of Delegates meeting.</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Based on the scheduling framework, the Technical Planning Committee shall solicit bids from member clubs and prepare a recommended schedule for consideration by the House of Delegates.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To bid for a meet, a club shall complete the current bid submission form (as prepared by the Technical Planning Committee).  Submissions must be received 1 day prior to the Technical Planning 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.7 </w:t>
      </w:r>
      <w:r w:rsidRPr="006C753E">
        <w:rPr>
          <w:rFonts w:ascii="Arial" w:hAnsi="Arial" w:cs="Arial"/>
          <w:sz w:val="22"/>
          <w:szCs w:val="22"/>
        </w:rPr>
        <w:tab/>
        <w:t>For a meet that has been properly bid to remain on the schedule and sent to the House of Delegates, a representative of the host club must be present at the Technical Planning meeting.</w:t>
      </w:r>
    </w:p>
    <w:p w:rsidR="00535E3D" w:rsidRPr="006C753E" w:rsidRDefault="00535E3D" w:rsidP="00535E3D">
      <w:pPr>
        <w:tabs>
          <w:tab w:val="left" w:pos="432"/>
          <w:tab w:val="left" w:pos="864"/>
          <w:tab w:val="left" w:pos="1296"/>
        </w:tabs>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At each appropriate House of Delegates meeting, the House of Delegates will approve, with possible modifications, the corresponding upcoming season schedule.</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Once approved, the schedule shall be open to additional meets if any such meet does not conflict with a protected date.  Any requests for additional meets must be submitted to both the technical planning committee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203.6.  Meet requests within 8 days of the meet start date will not be considered. The Technical Planning Committee shall have the authority to approve or reject any additional meets submitted for scheduling approval. A club may appeal any rejection or fine to the Board of Directors.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Technical Planning Committee for approval. </w:t>
      </w:r>
    </w:p>
    <w:p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p>
    <w:p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 xml:space="preserve">Technical Planning can either approve, reject or pass the request to the Board of Directors for approval. </w:t>
      </w:r>
    </w:p>
    <w:p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Technical Planning Committee, the host can appeal the change to the Board of Directors.  The Board of Directors can either accept or reject the requested changes.</w:t>
      </w:r>
    </w:p>
    <w:p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Board of Directors, the host can appeal the decision through the Zone Appeals Process (ZAP).</w:t>
      </w:r>
    </w:p>
    <w:p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The team may also cancel the meet under the existing cancellation process.</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.11</w:t>
      </w:r>
      <w:r w:rsidRPr="006C753E">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the Technical Planning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rsidR="00535E3D" w:rsidRPr="006C753E" w:rsidRDefault="00535E3D" w:rsidP="00535E3D">
      <w:pPr>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.12</w:t>
      </w:r>
      <w:r w:rsidRPr="006C753E">
        <w:rPr>
          <w:rFonts w:ascii="Arial" w:hAnsi="Arial" w:cs="Arial"/>
          <w:sz w:val="22"/>
          <w:szCs w:val="22"/>
        </w:rPr>
        <w:tab/>
        <w:t>If a scheduled meet, considered essential to the schedule, is not going to be held by a club, the Technical Planning Committee is authorized to solicit bids from other clubs and make a recommendation for an alternate host to the Board of Directors for final determination of alternate host.</w:t>
      </w: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.13</w:t>
      </w:r>
      <w:r w:rsidRPr="006C753E">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rsidR="00535E3D" w:rsidRPr="006C753E" w:rsidRDefault="00535E3D" w:rsidP="00535E3D">
      <w:pPr>
        <w:tabs>
          <w:tab w:val="left" w:pos="432"/>
          <w:tab w:val="left" w:pos="864"/>
          <w:tab w:val="left" w:pos="1296"/>
        </w:tabs>
        <w:jc w:val="both"/>
        <w:rPr>
          <w:rFonts w:ascii="Arial" w:hAnsi="Arial" w:cs="Arial"/>
          <w:sz w:val="22"/>
          <w:szCs w:val="22"/>
        </w:rPr>
      </w:pPr>
    </w:p>
    <w:p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202.2. SANCTION REQUESTS - 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Board of Directors can override a denied sanction request.</w:t>
      </w:r>
    </w:p>
    <w:p w:rsidR="00535E3D" w:rsidRPr="006C753E" w:rsidRDefault="00535E3D" w:rsidP="00535E3D">
      <w:pPr>
        <w:tabs>
          <w:tab w:val="left" w:pos="432"/>
          <w:tab w:val="left" w:pos="864"/>
          <w:tab w:val="left" w:pos="1296"/>
        </w:tabs>
        <w:jc w:val="both"/>
        <w:rPr>
          <w:rFonts w:ascii="Arial" w:hAnsi="Arial" w:cs="Arial"/>
          <w:sz w:val="22"/>
          <w:szCs w:val="22"/>
        </w:rPr>
      </w:pPr>
    </w:p>
    <w:p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202.3. GEOGRAPHIC RESTRICTIONS Any Non-Championship meet of any classification may, at time of scheduling only, be restricted by the House of Delegates to clubs from a particular geographic area or particular clubs of NCS. Meets not approved by the House of Delegates at the scheduling meeting may, at time of sanction, be restricted to clubs from a particular geographic area of NCS or particular clubs. </w:t>
      </w:r>
    </w:p>
    <w:p w:rsidR="00535E3D" w:rsidRPr="006C753E" w:rsidRDefault="00535E3D" w:rsidP="00535E3D">
      <w:pPr>
        <w:tabs>
          <w:tab w:val="left" w:pos="432"/>
          <w:tab w:val="left" w:pos="864"/>
          <w:tab w:val="left" w:pos="1296"/>
        </w:tabs>
        <w:jc w:val="both"/>
        <w:rPr>
          <w:rFonts w:ascii="Arial" w:hAnsi="Arial" w:cs="Arial"/>
          <w:sz w:val="22"/>
          <w:szCs w:val="22"/>
        </w:rPr>
      </w:pPr>
    </w:p>
    <w:p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202.4. TYPES OF MEETS Meets are classified according to the following:</w:t>
      </w:r>
    </w:p>
    <w:p w:rsidR="00535E3D" w:rsidRPr="006C753E" w:rsidRDefault="00535E3D" w:rsidP="00535E3D">
      <w:pPr>
        <w:tabs>
          <w:tab w:val="left" w:pos="432"/>
          <w:tab w:val="left" w:pos="864"/>
          <w:tab w:val="left" w:pos="1296"/>
        </w:tabs>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Qualifying Time Standards: As established by the NCS House of Delegates or Board of Directors.</w:t>
      </w: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202.5. CURRENT SCHEDULE </w:t>
      </w:r>
      <w:r w:rsidRPr="006C753E">
        <w:rPr>
          <w:rFonts w:ascii="Arial" w:hAnsi="Arial" w:cs="Arial"/>
          <w:color w:val="FF0000"/>
          <w:sz w:val="22"/>
          <w:szCs w:val="22"/>
        </w:rPr>
        <w:t>The current NCS meet schedule is posted at the NCS website.</w:t>
      </w:r>
      <w:r w:rsidRPr="006C753E">
        <w:rPr>
          <w:rFonts w:ascii="Arial" w:hAnsi="Arial" w:cs="Arial"/>
          <w:sz w:val="22"/>
          <w:szCs w:val="22"/>
        </w:rPr>
        <w:t xml:space="preserve"> </w:t>
      </w:r>
    </w:p>
    <w:p w:rsidR="007B5058" w:rsidRPr="006C753E" w:rsidRDefault="007B5058" w:rsidP="00D96529">
      <w:pPr>
        <w:pStyle w:val="Heading1"/>
        <w:numPr>
          <w:ilvl w:val="0"/>
          <w:numId w:val="0"/>
        </w:numPr>
        <w:jc w:val="center"/>
        <w:rPr>
          <w:rFonts w:ascii="Arial" w:hAnsi="Arial" w:cs="Arial"/>
          <w:bCs w:val="0"/>
          <w:sz w:val="22"/>
          <w:szCs w:val="22"/>
        </w:rPr>
      </w:pPr>
      <w:bookmarkStart w:id="4" w:name="_Toc494221836"/>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4"/>
    </w:p>
    <w:p w:rsidR="00CF1B7E" w:rsidRPr="006C753E" w:rsidRDefault="00CF1B7E" w:rsidP="00CF1B7E">
      <w:pPr>
        <w:tabs>
          <w:tab w:val="left" w:pos="432"/>
          <w:tab w:val="left" w:pos="864"/>
          <w:tab w:val="left" w:pos="1296"/>
        </w:tabs>
        <w:jc w:val="both"/>
        <w:rPr>
          <w:rFonts w:ascii="Arial" w:hAnsi="Arial" w:cs="Arial"/>
          <w:bCs/>
          <w:sz w:val="22"/>
          <w:szCs w:val="22"/>
        </w:rPr>
      </w:pPr>
    </w:p>
    <w:p w:rsidR="001756C3" w:rsidRPr="006C753E" w:rsidRDefault="001756C3" w:rsidP="001756C3">
      <w:pPr>
        <w:tabs>
          <w:tab w:val="left" w:pos="432"/>
          <w:tab w:val="left" w:pos="864"/>
          <w:tab w:val="left" w:pos="1296"/>
        </w:tabs>
        <w:jc w:val="both"/>
        <w:rPr>
          <w:rFonts w:ascii="Arial" w:hAnsi="Arial" w:cs="Arial"/>
          <w:i/>
          <w:strike/>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rsidR="001756C3" w:rsidRPr="006C753E" w:rsidRDefault="001756C3" w:rsidP="001756C3">
      <w:pPr>
        <w:widowControl w:val="0"/>
        <w:autoSpaceDE w:val="0"/>
        <w:autoSpaceDN w:val="0"/>
        <w:adjustRightInd w:val="0"/>
        <w:rPr>
          <w:rFonts w:ascii="Arial" w:hAnsi="Arial" w:cs="Arial"/>
          <w:color w:val="0000FF"/>
          <w:sz w:val="22"/>
          <w:szCs w:val="22"/>
        </w:rPr>
      </w:pPr>
    </w:p>
    <w:p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rsidR="001756C3" w:rsidRPr="006C753E" w:rsidRDefault="001756C3" w:rsidP="001756C3">
      <w:pPr>
        <w:tabs>
          <w:tab w:val="left" w:pos="432"/>
          <w:tab w:val="left" w:pos="864"/>
          <w:tab w:val="left" w:pos="1296"/>
        </w:tabs>
        <w:jc w:val="both"/>
        <w:rPr>
          <w:rFonts w:ascii="Arial" w:hAnsi="Arial" w:cs="Arial"/>
          <w:i/>
          <w:strike/>
          <w:sz w:val="22"/>
          <w:szCs w:val="22"/>
        </w:rPr>
      </w:pPr>
    </w:p>
    <w:p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$4.00 individual, $8.00 relay</w:t>
      </w:r>
    </w:p>
    <w:p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$10.00 for short course or $15.00 for long course</w:t>
      </w:r>
      <w:r w:rsidRPr="006C753E">
        <w:rPr>
          <w:rFonts w:ascii="Arial" w:hAnsi="Arial" w:cs="Arial"/>
          <w:sz w:val="22"/>
          <w:szCs w:val="22"/>
        </w:rPr>
        <w:tab/>
      </w:r>
    </w:p>
    <w:p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rsidR="001756C3" w:rsidRPr="006C753E" w:rsidRDefault="001756C3" w:rsidP="001756C3">
      <w:pPr>
        <w:tabs>
          <w:tab w:val="left" w:pos="432"/>
          <w:tab w:val="left" w:pos="864"/>
          <w:tab w:val="left" w:pos="1296"/>
        </w:tabs>
        <w:jc w:val="both"/>
        <w:rPr>
          <w:rFonts w:ascii="Arial" w:hAnsi="Arial" w:cs="Arial"/>
          <w:i/>
          <w:color w:val="FF0000"/>
          <w:sz w:val="22"/>
          <w:szCs w:val="22"/>
        </w:rPr>
      </w:pPr>
      <w:r w:rsidRPr="006C753E">
        <w:rPr>
          <w:rFonts w:ascii="Arial" w:hAnsi="Arial" w:cs="Arial"/>
          <w:i/>
          <w:color w:val="FF0000"/>
          <w:sz w:val="22"/>
          <w:szCs w:val="22"/>
        </w:rPr>
        <w:t xml:space="preserve"> [Note:  See Article 21</w:t>
      </w:r>
      <w:r w:rsidR="00607B9E" w:rsidRPr="006C753E">
        <w:rPr>
          <w:rFonts w:ascii="Arial" w:hAnsi="Arial" w:cs="Arial"/>
          <w:i/>
          <w:color w:val="FF0000"/>
          <w:sz w:val="22"/>
          <w:szCs w:val="22"/>
        </w:rPr>
        <w:t>1</w:t>
      </w:r>
      <w:r w:rsidRPr="006C753E">
        <w:rPr>
          <w:rFonts w:ascii="Arial" w:hAnsi="Arial" w:cs="Arial"/>
          <w:i/>
          <w:color w:val="FF0000"/>
          <w:sz w:val="22"/>
          <w:szCs w:val="22"/>
        </w:rPr>
        <w:t xml:space="preserve"> for Travel Fund Surcharge and Article 21</w:t>
      </w:r>
      <w:r w:rsidR="00607B9E" w:rsidRPr="006C753E">
        <w:rPr>
          <w:rFonts w:ascii="Arial" w:hAnsi="Arial" w:cs="Arial"/>
          <w:i/>
          <w:color w:val="FF0000"/>
          <w:sz w:val="22"/>
          <w:szCs w:val="22"/>
        </w:rPr>
        <w:t>4</w:t>
      </w:r>
      <w:r w:rsidRPr="006C753E">
        <w:rPr>
          <w:rFonts w:ascii="Arial" w:hAnsi="Arial" w:cs="Arial"/>
          <w:i/>
          <w:color w:val="FF0000"/>
          <w:sz w:val="22"/>
          <w:szCs w:val="22"/>
        </w:rPr>
        <w:t xml:space="preserve"> for Facility Surcharge.]</w:t>
      </w:r>
    </w:p>
    <w:p w:rsidR="00534D89" w:rsidRPr="006C753E" w:rsidRDefault="0054507B" w:rsidP="00D96529">
      <w:pPr>
        <w:pStyle w:val="Heading1"/>
        <w:numPr>
          <w:ilvl w:val="0"/>
          <w:numId w:val="0"/>
        </w:numPr>
        <w:jc w:val="center"/>
        <w:rPr>
          <w:rFonts w:ascii="Arial" w:hAnsi="Arial" w:cs="Arial"/>
          <w:sz w:val="22"/>
          <w:szCs w:val="22"/>
        </w:rPr>
      </w:pPr>
      <w:bookmarkStart w:id="5" w:name="_Toc494221837"/>
      <w:r w:rsidRPr="006C753E">
        <w:rPr>
          <w:rFonts w:ascii="Arial" w:hAnsi="Arial" w:cs="Arial"/>
          <w:sz w:val="22"/>
          <w:szCs w:val="22"/>
        </w:rPr>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5"/>
    </w:p>
    <w:p w:rsidR="00534D89" w:rsidRPr="006C753E" w:rsidRDefault="00534D89" w:rsidP="00534D89">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18&amp;Under LSC Championships.</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When the Time Trial is a part of a regularly scheduled and sanctioned/approved meet, Time Trial information shall be a separate section/paragraph in the corresponding Meet Announcement, but may have separate meet director and/or meet referee.  Time Trials will pay a separate sanction fee and receive a separate sanction number.</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stated, and must not exceed entry limits mandated by USA Swimming. </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Meets - For swim meets other than closed, dual, tri or quad meets, prior scheduling approval is required except as provided in Article 202. At least sixty (60) days before the meet, the meet host must submit a sanction/approval request to the sanctions committee.  The sanction request shall include:</w:t>
      </w: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Meet announcement Sheet. See Article 206 for required information.</w:t>
      </w: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rsidR="00AB47C2" w:rsidRPr="006C753E" w:rsidRDefault="00AB47C2" w:rsidP="00AB47C2">
      <w:pPr>
        <w:tabs>
          <w:tab w:val="left" w:pos="432"/>
          <w:tab w:val="left" w:pos="864"/>
          <w:tab w:val="left" w:pos="1296"/>
        </w:tabs>
        <w:jc w:val="both"/>
        <w:rPr>
          <w:rFonts w:ascii="Arial" w:hAnsi="Arial" w:cs="Arial"/>
          <w:strike/>
          <w:color w:val="FF0000"/>
          <w:sz w:val="22"/>
          <w:szCs w:val="22"/>
        </w:rPr>
      </w:pP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207.</w:t>
      </w: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b/>
        <w:t>Note: Meet hosts should submit the meet sanction request IMMEDIATELY after the meet has been scheduled by the NCS House of Delegates or Board of Directors.</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8F4181"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AB47C2" w:rsidRPr="006C753E">
        <w:rPr>
          <w:rFonts w:ascii="Arial" w:hAnsi="Arial" w:cs="Arial"/>
          <w:sz w:val="22"/>
          <w:szCs w:val="22"/>
        </w:rPr>
        <w:t>Closed, Dual, Tri or Quad Meets – For closed, dual, tri, or quad meets, the meet host must submit a sanction/approval request with the same information detailed above in section 20</w:t>
      </w:r>
      <w:r w:rsidR="000672AC">
        <w:rPr>
          <w:rFonts w:ascii="Arial" w:hAnsi="Arial" w:cs="Arial"/>
          <w:sz w:val="22"/>
          <w:szCs w:val="22"/>
        </w:rPr>
        <w:t>4</w:t>
      </w:r>
      <w:r w:rsidR="00AB47C2" w:rsidRPr="006C753E">
        <w:rPr>
          <w:rFonts w:ascii="Arial" w:hAnsi="Arial" w:cs="Arial"/>
          <w:sz w:val="22"/>
          <w:szCs w:val="22"/>
        </w:rPr>
        <w:t xml:space="preserve">.3.1 at least thirty (30) days prior to the meet start date. </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sanctions committee shall consider the request promptly and, if approved</w:t>
      </w:r>
      <w:r w:rsidR="00C25B5E">
        <w:rPr>
          <w:rFonts w:ascii="Arial" w:hAnsi="Arial" w:cs="Arial"/>
          <w:sz w:val="22"/>
          <w:szCs w:val="22"/>
        </w:rPr>
        <w:t>,</w:t>
      </w:r>
      <w:r w:rsidRPr="006C753E">
        <w:rPr>
          <w:rFonts w:ascii="Arial" w:hAnsi="Arial" w:cs="Arial"/>
          <w:sz w:val="22"/>
          <w:szCs w:val="22"/>
        </w:rPr>
        <w:t xml:space="preserve"> will issue a sanction.</w:t>
      </w: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sanctioning process should be completed within thirty (30) days.</w:t>
      </w:r>
    </w:p>
    <w:p w:rsidR="00535E3D" w:rsidRPr="006C753E" w:rsidRDefault="00535E3D" w:rsidP="00AB47C2">
      <w:pPr>
        <w:tabs>
          <w:tab w:val="left" w:pos="432"/>
          <w:tab w:val="left" w:pos="864"/>
          <w:tab w:val="left" w:pos="1296"/>
        </w:tabs>
        <w:ind w:left="432" w:hanging="432"/>
        <w:jc w:val="both"/>
        <w:rPr>
          <w:rFonts w:ascii="Arial" w:hAnsi="Arial" w:cs="Arial"/>
          <w:sz w:val="22"/>
          <w:szCs w:val="22"/>
        </w:rPr>
      </w:pPr>
    </w:p>
    <w:p w:rsidR="00535E3D" w:rsidRPr="006C753E" w:rsidRDefault="00535E3D"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Pr="006C753E">
        <w:rPr>
          <w:rFonts w:ascii="Arial" w:hAnsi="Arial" w:cs="Arial"/>
          <w:color w:val="000000"/>
          <w:sz w:val="22"/>
          <w:szCs w:val="22"/>
        </w:rPr>
        <w:t xml:space="preserve">USA member swim clubs may not host Approved meets unless approved by the House of Delegates at the scheduling meeting or the Board of Directors.  USA Swimming clubs hosting closed </w:t>
      </w:r>
      <w:r w:rsidR="000672AC">
        <w:rPr>
          <w:rFonts w:ascii="Arial" w:hAnsi="Arial" w:cs="Arial"/>
          <w:color w:val="000000"/>
          <w:sz w:val="22"/>
          <w:szCs w:val="22"/>
        </w:rPr>
        <w:t xml:space="preserve">league </w:t>
      </w:r>
      <w:r w:rsidRPr="006C753E">
        <w:rPr>
          <w:rFonts w:ascii="Arial" w:hAnsi="Arial" w:cs="Arial"/>
          <w:color w:val="000000"/>
          <w:sz w:val="22"/>
          <w:szCs w:val="22"/>
        </w:rPr>
        <w:t>meets are exempt from this requirement.</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.4. SANCTION FEES </w:t>
      </w:r>
      <w:r w:rsidRPr="006C753E">
        <w:rPr>
          <w:rFonts w:ascii="Arial" w:hAnsi="Arial" w:cs="Arial"/>
          <w:color w:val="FF0000"/>
          <w:sz w:val="22"/>
          <w:szCs w:val="22"/>
        </w:rPr>
        <w:t>A list of sanction fees is listed in Article 20</w:t>
      </w:r>
      <w:r w:rsidR="00AD37A9">
        <w:rPr>
          <w:rFonts w:ascii="Arial" w:hAnsi="Arial" w:cs="Arial"/>
          <w:color w:val="FF0000"/>
          <w:sz w:val="22"/>
          <w:szCs w:val="22"/>
        </w:rPr>
        <w:t>4</w:t>
      </w:r>
      <w:r w:rsidRPr="006C753E">
        <w:rPr>
          <w:rFonts w:ascii="Arial" w:hAnsi="Arial" w:cs="Arial"/>
          <w:color w:val="FF0000"/>
          <w:sz w:val="22"/>
          <w:szCs w:val="22"/>
        </w:rPr>
        <w:t>.</w:t>
      </w:r>
      <w:r w:rsidR="00AD37A9">
        <w:rPr>
          <w:rFonts w:ascii="Arial" w:hAnsi="Arial" w:cs="Arial"/>
          <w:color w:val="FF0000"/>
          <w:sz w:val="22"/>
          <w:szCs w:val="22"/>
        </w:rPr>
        <w:t>6</w:t>
      </w:r>
      <w:r w:rsidRPr="006C753E">
        <w:rPr>
          <w:rFonts w:ascii="Arial" w:hAnsi="Arial" w:cs="Arial"/>
          <w:sz w:val="22"/>
          <w:szCs w:val="22"/>
        </w:rPr>
        <w:t>.</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.5. OTHER FEES AND FINES</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rsidR="00AB47C2" w:rsidRPr="006C753E" w:rsidRDefault="00AB47C2" w:rsidP="00963EC1">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p>
    <w:p w:rsidR="00AB47C2" w:rsidRPr="006C753E" w:rsidRDefault="00AB47C2" w:rsidP="00AB47C2">
      <w:pPr>
        <w:tabs>
          <w:tab w:val="left" w:pos="432"/>
          <w:tab w:val="left" w:pos="864"/>
          <w:tab w:val="left" w:pos="1296"/>
        </w:tabs>
        <w:ind w:left="792"/>
        <w:contextualSpacing/>
        <w:jc w:val="both"/>
        <w:rPr>
          <w:rFonts w:ascii="Arial" w:hAnsi="Arial" w:cs="Arial"/>
          <w:sz w:val="22"/>
          <w:szCs w:val="22"/>
        </w:rPr>
      </w:pPr>
    </w:p>
    <w:p w:rsidR="00AB47C2" w:rsidRPr="006C753E" w:rsidRDefault="00AB47C2" w:rsidP="00963EC1">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If a sanction/approval for a closed, dual, tri or quad meet, is not received at least thirty (30) days prior to the meet, a late fee of fifty dollars ($50.00) in addition to the sanction fee shall be assessed.</w:t>
      </w:r>
    </w:p>
    <w:p w:rsidR="00AB47C2" w:rsidRPr="006C753E" w:rsidRDefault="00AB47C2" w:rsidP="00AB47C2">
      <w:pPr>
        <w:tabs>
          <w:tab w:val="left" w:pos="432"/>
          <w:tab w:val="left" w:pos="864"/>
          <w:tab w:val="left" w:pos="1296"/>
        </w:tabs>
        <w:jc w:val="both"/>
        <w:rPr>
          <w:rFonts w:ascii="Arial" w:hAnsi="Arial" w:cs="Arial"/>
          <w:sz w:val="22"/>
          <w:szCs w:val="22"/>
        </w:rPr>
      </w:pPr>
    </w:p>
    <w:p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rsidR="00AB47C2" w:rsidRPr="006C753E" w:rsidRDefault="00AB47C2" w:rsidP="00AB47C2">
      <w:pPr>
        <w:tabs>
          <w:tab w:val="left" w:pos="432"/>
          <w:tab w:val="left" w:pos="1296"/>
        </w:tabs>
        <w:ind w:left="450" w:hanging="450"/>
        <w:jc w:val="both"/>
        <w:rPr>
          <w:rFonts w:ascii="Arial" w:hAnsi="Arial" w:cs="Arial"/>
          <w:sz w:val="22"/>
          <w:szCs w:val="22"/>
        </w:rPr>
      </w:pPr>
    </w:p>
    <w:p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.6 Summary Chart: Sanction Fees/Late Fees </w:t>
      </w:r>
    </w:p>
    <w:p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98"/>
        <w:gridCol w:w="1150"/>
        <w:gridCol w:w="1800"/>
        <w:gridCol w:w="2070"/>
      </w:tblGrid>
      <w:tr w:rsidR="00AB47C2" w:rsidRPr="006C753E" w:rsidTr="00F33479">
        <w:tc>
          <w:tcPr>
            <w:tcW w:w="1442" w:type="dxa"/>
            <w:shd w:val="clear" w:color="auto" w:fill="FFFFFF"/>
          </w:tcPr>
          <w:p w:rsidR="00AB47C2" w:rsidRPr="006C753E" w:rsidRDefault="00AB47C2" w:rsidP="002345AF">
            <w:pPr>
              <w:rPr>
                <w:rFonts w:ascii="Arial" w:hAnsi="Arial" w:cs="Arial"/>
              </w:rPr>
            </w:pPr>
            <w:r w:rsidRPr="006C753E">
              <w:rPr>
                <w:rFonts w:ascii="Arial" w:hAnsi="Arial" w:cs="Arial"/>
              </w:rPr>
              <w:t>Meet Type</w:t>
            </w:r>
          </w:p>
        </w:tc>
        <w:tc>
          <w:tcPr>
            <w:tcW w:w="1190" w:type="dxa"/>
            <w:shd w:val="clear" w:color="auto" w:fill="FFFFFF"/>
          </w:tcPr>
          <w:p w:rsidR="00AB47C2" w:rsidRPr="006C753E" w:rsidRDefault="00AB47C2" w:rsidP="002345AF">
            <w:pPr>
              <w:rPr>
                <w:rFonts w:ascii="Arial" w:hAnsi="Arial" w:cs="Arial"/>
              </w:rPr>
            </w:pPr>
            <w:r w:rsidRPr="006C753E">
              <w:rPr>
                <w:rFonts w:ascii="Arial" w:hAnsi="Arial" w:cs="Arial"/>
              </w:rPr>
              <w:t>Scheduling Required*</w:t>
            </w:r>
          </w:p>
        </w:tc>
        <w:tc>
          <w:tcPr>
            <w:tcW w:w="1598" w:type="dxa"/>
            <w:shd w:val="clear" w:color="auto" w:fill="FFFFFF"/>
          </w:tcPr>
          <w:p w:rsidR="00AB47C2" w:rsidRPr="006C753E" w:rsidRDefault="00AB47C2" w:rsidP="002345AF">
            <w:pPr>
              <w:rPr>
                <w:rFonts w:ascii="Arial" w:hAnsi="Arial" w:cs="Arial"/>
              </w:rPr>
            </w:pPr>
            <w:r w:rsidRPr="006C753E">
              <w:rPr>
                <w:rFonts w:ascii="Arial" w:hAnsi="Arial" w:cs="Arial"/>
              </w:rPr>
              <w:t xml:space="preserve">Sanction </w:t>
            </w:r>
          </w:p>
          <w:p w:rsidR="00AB47C2" w:rsidRPr="006C753E" w:rsidRDefault="00AB47C2" w:rsidP="002345AF">
            <w:pPr>
              <w:rPr>
                <w:rFonts w:ascii="Arial" w:hAnsi="Arial" w:cs="Arial"/>
              </w:rPr>
            </w:pPr>
            <w:r w:rsidRPr="006C753E">
              <w:rPr>
                <w:rFonts w:ascii="Arial" w:hAnsi="Arial" w:cs="Arial"/>
              </w:rPr>
              <w:t>Request Due**</w:t>
            </w:r>
          </w:p>
        </w:tc>
        <w:tc>
          <w:tcPr>
            <w:tcW w:w="990" w:type="dxa"/>
            <w:shd w:val="clear" w:color="auto" w:fill="FFFFFF"/>
          </w:tcPr>
          <w:p w:rsidR="00AB47C2" w:rsidRPr="006C753E" w:rsidRDefault="00AB47C2" w:rsidP="002345AF">
            <w:pPr>
              <w:rPr>
                <w:rFonts w:ascii="Arial" w:hAnsi="Arial" w:cs="Arial"/>
              </w:rPr>
            </w:pPr>
            <w:r w:rsidRPr="006C753E">
              <w:rPr>
                <w:rFonts w:ascii="Arial" w:hAnsi="Arial" w:cs="Arial"/>
              </w:rPr>
              <w:t>Sanction Fee</w:t>
            </w:r>
          </w:p>
        </w:tc>
        <w:tc>
          <w:tcPr>
            <w:tcW w:w="1800" w:type="dxa"/>
            <w:shd w:val="clear" w:color="auto" w:fill="FFFFFF"/>
          </w:tcPr>
          <w:p w:rsidR="00AB47C2" w:rsidRPr="006C753E" w:rsidRDefault="00AB47C2" w:rsidP="002345AF">
            <w:pPr>
              <w:rPr>
                <w:rFonts w:ascii="Arial" w:hAnsi="Arial" w:cs="Arial"/>
              </w:rPr>
            </w:pPr>
            <w:r w:rsidRPr="006C753E">
              <w:rPr>
                <w:rFonts w:ascii="Arial" w:hAnsi="Arial" w:cs="Arial"/>
              </w:rPr>
              <w:t>Late Fee:</w:t>
            </w:r>
          </w:p>
          <w:p w:rsidR="00AB47C2" w:rsidRPr="006C753E" w:rsidRDefault="00AB47C2" w:rsidP="002345AF">
            <w:pPr>
              <w:rPr>
                <w:rFonts w:ascii="Arial" w:hAnsi="Arial" w:cs="Arial"/>
              </w:rPr>
            </w:pPr>
            <w:r w:rsidRPr="006C753E">
              <w:rPr>
                <w:rFonts w:ascii="Arial" w:hAnsi="Arial" w:cs="Arial"/>
              </w:rPr>
              <w:t>Scheduled Meets</w:t>
            </w:r>
          </w:p>
        </w:tc>
        <w:tc>
          <w:tcPr>
            <w:tcW w:w="2070" w:type="dxa"/>
            <w:shd w:val="clear" w:color="auto" w:fill="FFFFFF"/>
          </w:tcPr>
          <w:p w:rsidR="00AB47C2" w:rsidRPr="006C753E" w:rsidRDefault="00AB47C2" w:rsidP="002345AF">
            <w:pPr>
              <w:rPr>
                <w:rFonts w:ascii="Arial" w:hAnsi="Arial" w:cs="Arial"/>
              </w:rPr>
            </w:pPr>
            <w:r w:rsidRPr="006C753E">
              <w:rPr>
                <w:rFonts w:ascii="Arial" w:hAnsi="Arial" w:cs="Arial"/>
              </w:rPr>
              <w:t>Late Fee:</w:t>
            </w:r>
          </w:p>
          <w:p w:rsidR="00AB47C2" w:rsidRPr="006C753E" w:rsidRDefault="00267C5B" w:rsidP="002345AF">
            <w:pPr>
              <w:rPr>
                <w:rFonts w:ascii="Arial" w:hAnsi="Arial" w:cs="Arial"/>
              </w:rPr>
            </w:pPr>
            <w:r w:rsidRPr="006C753E">
              <w:rPr>
                <w:rFonts w:ascii="Arial" w:hAnsi="Arial" w:cs="Arial"/>
              </w:rPr>
              <w:t>Unscheduled Meets</w:t>
            </w:r>
          </w:p>
        </w:tc>
      </w:tr>
      <w:tr w:rsidR="00AB47C2" w:rsidRPr="006C753E" w:rsidTr="00F33479">
        <w:tc>
          <w:tcPr>
            <w:tcW w:w="1442" w:type="dxa"/>
            <w:shd w:val="clear" w:color="auto" w:fill="FFFFFF"/>
          </w:tcPr>
          <w:p w:rsidR="00AB47C2" w:rsidRPr="006C753E" w:rsidRDefault="00AB47C2" w:rsidP="002345AF">
            <w:pPr>
              <w:rPr>
                <w:rFonts w:ascii="Arial" w:hAnsi="Arial" w:cs="Arial"/>
              </w:rPr>
            </w:pPr>
            <w:r w:rsidRPr="006C753E">
              <w:rPr>
                <w:rFonts w:ascii="Arial" w:hAnsi="Arial" w:cs="Arial"/>
              </w:rPr>
              <w:t>Intrasquad</w:t>
            </w:r>
          </w:p>
        </w:tc>
        <w:tc>
          <w:tcPr>
            <w:tcW w:w="1190" w:type="dxa"/>
            <w:shd w:val="clear" w:color="auto" w:fill="FFFFFF"/>
          </w:tcPr>
          <w:p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rsidR="00AB47C2" w:rsidRPr="006C753E" w:rsidRDefault="00AB47C2" w:rsidP="002345AF">
            <w:pPr>
              <w:rPr>
                <w:rFonts w:ascii="Arial" w:hAnsi="Arial" w:cs="Arial"/>
              </w:rPr>
            </w:pPr>
            <w:r w:rsidRPr="006C753E">
              <w:rPr>
                <w:rFonts w:ascii="Arial" w:hAnsi="Arial" w:cs="Arial"/>
              </w:rPr>
              <w:t>$100</w:t>
            </w:r>
          </w:p>
        </w:tc>
      </w:tr>
      <w:tr w:rsidR="00AB47C2" w:rsidRPr="006C753E" w:rsidTr="00F33479">
        <w:tc>
          <w:tcPr>
            <w:tcW w:w="1442" w:type="dxa"/>
            <w:shd w:val="clear" w:color="auto" w:fill="FFFFFF"/>
          </w:tcPr>
          <w:p w:rsidR="00AB47C2" w:rsidRPr="006C753E" w:rsidRDefault="00AB47C2" w:rsidP="002345AF">
            <w:pPr>
              <w:rPr>
                <w:rFonts w:ascii="Arial" w:hAnsi="Arial" w:cs="Arial"/>
              </w:rPr>
            </w:pPr>
            <w:r w:rsidRPr="006C753E">
              <w:rPr>
                <w:rFonts w:ascii="Arial" w:hAnsi="Arial" w:cs="Arial"/>
              </w:rPr>
              <w:t>Dual/Tri/Quad</w:t>
            </w:r>
          </w:p>
        </w:tc>
        <w:tc>
          <w:tcPr>
            <w:tcW w:w="1190" w:type="dxa"/>
            <w:shd w:val="clear" w:color="auto" w:fill="FFFFFF"/>
          </w:tcPr>
          <w:p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rsidR="00AB47C2" w:rsidRPr="006C753E" w:rsidRDefault="00AB47C2" w:rsidP="002345AF">
            <w:pPr>
              <w:rPr>
                <w:rFonts w:ascii="Arial" w:hAnsi="Arial" w:cs="Arial"/>
              </w:rPr>
            </w:pPr>
            <w:r w:rsidRPr="006C753E">
              <w:rPr>
                <w:rFonts w:ascii="Arial" w:hAnsi="Arial" w:cs="Arial"/>
              </w:rPr>
              <w:t>$300</w:t>
            </w:r>
          </w:p>
        </w:tc>
      </w:tr>
      <w:tr w:rsidR="00AB47C2" w:rsidRPr="006C753E" w:rsidTr="00F33479">
        <w:tc>
          <w:tcPr>
            <w:tcW w:w="1442" w:type="dxa"/>
            <w:shd w:val="clear" w:color="auto" w:fill="FFFFFF"/>
          </w:tcPr>
          <w:p w:rsidR="00AB47C2" w:rsidRPr="006C753E" w:rsidRDefault="00AB47C2" w:rsidP="002345AF">
            <w:pPr>
              <w:rPr>
                <w:rFonts w:ascii="Arial" w:hAnsi="Arial" w:cs="Arial"/>
              </w:rPr>
            </w:pPr>
            <w:r w:rsidRPr="006C753E">
              <w:rPr>
                <w:rFonts w:ascii="Arial" w:hAnsi="Arial" w:cs="Arial"/>
              </w:rPr>
              <w:t>Closed League</w:t>
            </w:r>
          </w:p>
        </w:tc>
        <w:tc>
          <w:tcPr>
            <w:tcW w:w="1190" w:type="dxa"/>
            <w:shd w:val="clear" w:color="auto" w:fill="FFFFFF"/>
          </w:tcPr>
          <w:p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rsidR="00AB47C2" w:rsidRPr="006C753E" w:rsidRDefault="00AB47C2" w:rsidP="002345AF">
            <w:pPr>
              <w:rPr>
                <w:rFonts w:ascii="Arial" w:hAnsi="Arial" w:cs="Arial"/>
              </w:rPr>
            </w:pPr>
            <w:r w:rsidRPr="006C753E">
              <w:rPr>
                <w:rFonts w:ascii="Arial" w:hAnsi="Arial" w:cs="Arial"/>
              </w:rPr>
              <w:t>$300</w:t>
            </w:r>
          </w:p>
        </w:tc>
      </w:tr>
      <w:tr w:rsidR="00AB47C2" w:rsidRPr="006C753E" w:rsidTr="00F33479">
        <w:tc>
          <w:tcPr>
            <w:tcW w:w="1442" w:type="dxa"/>
            <w:shd w:val="clear" w:color="auto" w:fill="FFFFFF"/>
          </w:tcPr>
          <w:p w:rsidR="00AB47C2" w:rsidRPr="006C753E" w:rsidRDefault="00AB47C2" w:rsidP="002345AF">
            <w:pPr>
              <w:rPr>
                <w:rFonts w:ascii="Arial" w:hAnsi="Arial" w:cs="Arial"/>
              </w:rPr>
            </w:pPr>
            <w:r w:rsidRPr="006C753E">
              <w:rPr>
                <w:rFonts w:ascii="Arial" w:hAnsi="Arial" w:cs="Arial"/>
              </w:rPr>
              <w:t>All Other</w:t>
            </w:r>
          </w:p>
        </w:tc>
        <w:tc>
          <w:tcPr>
            <w:tcW w:w="1190" w:type="dxa"/>
            <w:shd w:val="clear" w:color="auto" w:fill="FFFFFF"/>
          </w:tcPr>
          <w:p w:rsidR="00AB47C2" w:rsidRPr="006C753E" w:rsidRDefault="00AB47C2" w:rsidP="002345AF">
            <w:pPr>
              <w:rPr>
                <w:rFonts w:ascii="Arial" w:hAnsi="Arial" w:cs="Arial"/>
              </w:rPr>
            </w:pPr>
            <w:r w:rsidRPr="006C753E">
              <w:rPr>
                <w:rFonts w:ascii="Arial" w:hAnsi="Arial" w:cs="Arial"/>
              </w:rPr>
              <w:t>Yes</w:t>
            </w:r>
          </w:p>
        </w:tc>
        <w:tc>
          <w:tcPr>
            <w:tcW w:w="1598" w:type="dxa"/>
            <w:shd w:val="clear" w:color="auto" w:fill="FFFFFF"/>
          </w:tcPr>
          <w:p w:rsidR="00AB47C2" w:rsidRPr="006C753E" w:rsidRDefault="00AB47C2" w:rsidP="002345AF">
            <w:pPr>
              <w:rPr>
                <w:rFonts w:ascii="Arial" w:hAnsi="Arial" w:cs="Arial"/>
              </w:rPr>
            </w:pPr>
            <w:r w:rsidRPr="006C753E">
              <w:rPr>
                <w:rFonts w:ascii="Arial" w:hAnsi="Arial" w:cs="Arial"/>
              </w:rPr>
              <w:t>60 days prior to meet start</w:t>
            </w:r>
          </w:p>
        </w:tc>
        <w:tc>
          <w:tcPr>
            <w:tcW w:w="990" w:type="dxa"/>
            <w:shd w:val="clear" w:color="auto" w:fill="FFFFFF"/>
          </w:tcPr>
          <w:p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rsidR="00AB47C2" w:rsidRPr="006C753E" w:rsidRDefault="00AB47C2" w:rsidP="002345AF">
            <w:pPr>
              <w:rPr>
                <w:rFonts w:ascii="Arial" w:hAnsi="Arial" w:cs="Arial"/>
              </w:rPr>
            </w:pPr>
            <w:r w:rsidRPr="006C753E">
              <w:rPr>
                <w:rFonts w:ascii="Arial" w:hAnsi="Arial" w:cs="Arial"/>
              </w:rPr>
              <w:t>$200</w:t>
            </w:r>
          </w:p>
        </w:tc>
        <w:tc>
          <w:tcPr>
            <w:tcW w:w="2070" w:type="dxa"/>
            <w:shd w:val="clear" w:color="auto" w:fill="FFFFFF"/>
          </w:tcPr>
          <w:p w:rsidR="00AB47C2" w:rsidRPr="006C753E" w:rsidRDefault="00AB47C2" w:rsidP="002345AF">
            <w:pPr>
              <w:rPr>
                <w:rFonts w:ascii="Arial" w:hAnsi="Arial" w:cs="Arial"/>
              </w:rPr>
            </w:pPr>
            <w:r w:rsidRPr="006C753E">
              <w:rPr>
                <w:rFonts w:ascii="Arial" w:hAnsi="Arial" w:cs="Arial"/>
              </w:rPr>
              <w:t>$300</w:t>
            </w:r>
          </w:p>
        </w:tc>
      </w:tr>
    </w:tbl>
    <w:p w:rsidR="00AB47C2" w:rsidRPr="006C753E" w:rsidRDefault="00AB47C2" w:rsidP="00AB47C2">
      <w:pPr>
        <w:ind w:left="405"/>
        <w:rPr>
          <w:rFonts w:ascii="Arial" w:hAnsi="Arial" w:cs="Arial"/>
        </w:rPr>
      </w:pPr>
    </w:p>
    <w:p w:rsidR="00AB47C2" w:rsidRPr="006C753E" w:rsidRDefault="00AB47C2" w:rsidP="00F33479">
      <w:pPr>
        <w:ind w:left="720"/>
        <w:rPr>
          <w:rFonts w:ascii="Arial" w:hAnsi="Arial" w:cs="Arial"/>
        </w:rPr>
      </w:pPr>
      <w:r w:rsidRPr="006C753E">
        <w:rPr>
          <w:rFonts w:ascii="Arial" w:hAnsi="Arial" w:cs="Arial"/>
        </w:rPr>
        <w:t>* While not all classes of meets are required to be on the technical planning schedule, NCS strongly encourages clubs to include all meets on the schedule.  Submitting sanction or approved meet requests for unscheduled meets after the deadline results in higher late fees.</w:t>
      </w:r>
    </w:p>
    <w:p w:rsidR="004F4BCB" w:rsidRPr="006C753E" w:rsidRDefault="00AB47C2" w:rsidP="00535E3D">
      <w:pPr>
        <w:ind w:left="810" w:hanging="90"/>
        <w:rPr>
          <w:rFonts w:ascii="Arial" w:hAnsi="Arial" w:cs="Arial"/>
          <w:sz w:val="22"/>
          <w:szCs w:val="22"/>
        </w:rPr>
      </w:pPr>
      <w:r w:rsidRPr="006C753E">
        <w:rPr>
          <w:rFonts w:ascii="Arial" w:hAnsi="Arial" w:cs="Arial"/>
        </w:rPr>
        <w:t>** Sanction Requests for both scheduled and unscheduled meets are due by the deadline</w:t>
      </w:r>
      <w:r w:rsidR="00C25B5E">
        <w:rPr>
          <w:rFonts w:ascii="Arial" w:hAnsi="Arial" w:cs="Arial"/>
        </w:rPr>
        <w:t>.</w:t>
      </w:r>
    </w:p>
    <w:p w:rsidR="00535E3D" w:rsidRPr="006C753E" w:rsidRDefault="00535E3D" w:rsidP="00535E3D">
      <w:pPr>
        <w:ind w:left="810" w:hanging="90"/>
        <w:rPr>
          <w:rFonts w:ascii="Arial" w:hAnsi="Arial" w:cs="Arial"/>
          <w:sz w:val="22"/>
          <w:szCs w:val="22"/>
        </w:rPr>
      </w:pPr>
    </w:p>
    <w:p w:rsidR="009A4705" w:rsidRPr="006C753E" w:rsidRDefault="009A4705" w:rsidP="00535E3D">
      <w:pPr>
        <w:ind w:left="810" w:hanging="90"/>
        <w:rPr>
          <w:rFonts w:ascii="Arial" w:hAnsi="Arial" w:cs="Arial"/>
          <w:sz w:val="22"/>
          <w:szCs w:val="22"/>
        </w:rPr>
      </w:pPr>
    </w:p>
    <w:p w:rsidR="00D96529" w:rsidRDefault="00D96529">
      <w:pPr>
        <w:rPr>
          <w:rFonts w:ascii="Arial" w:hAnsi="Arial" w:cs="Arial"/>
          <w:sz w:val="22"/>
          <w:szCs w:val="22"/>
        </w:rPr>
      </w:pPr>
      <w:r>
        <w:rPr>
          <w:rFonts w:ascii="Arial" w:hAnsi="Arial" w:cs="Arial"/>
          <w:sz w:val="22"/>
          <w:szCs w:val="22"/>
        </w:rPr>
        <w:br w:type="page"/>
      </w:r>
    </w:p>
    <w:p w:rsidR="00607B9E" w:rsidRPr="006C753E" w:rsidRDefault="00607B9E" w:rsidP="00D96529">
      <w:pPr>
        <w:pStyle w:val="Heading1"/>
        <w:numPr>
          <w:ilvl w:val="0"/>
          <w:numId w:val="0"/>
        </w:numPr>
        <w:jc w:val="center"/>
        <w:rPr>
          <w:rFonts w:ascii="Arial" w:hAnsi="Arial" w:cs="Arial"/>
          <w:sz w:val="22"/>
          <w:szCs w:val="22"/>
        </w:rPr>
      </w:pPr>
      <w:bookmarkStart w:id="6" w:name="_Toc494221838"/>
      <w:r w:rsidRPr="006C753E">
        <w:rPr>
          <w:rFonts w:ascii="Arial" w:hAnsi="Arial" w:cs="Arial"/>
          <w:sz w:val="22"/>
          <w:szCs w:val="22"/>
        </w:rPr>
        <w:t>ARTICLE 205: REQUIRED MEET REPORTS</w:t>
      </w:r>
      <w:bookmarkEnd w:id="6"/>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205.1. ATHLETE EXPENSES Within ten (10) days of the completion of the meet, report any payment of money or anything of value given directly or indirectly to any swimmer competing in a sanctioned event. The report must be filed in accordance with USA Swimming Rules and Regulations, Article 202, 202.2.8</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205.2 FINANCIAL REPORTS Within thirty (30) days of the completion of the meet, file a complete financial report detailing income and expense with the General Chair, and Treasurer. Failure to mail the appropriate financial reports and payment to the Treasurer within thirty (30) days shall result in an automatic fine of $100.00</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205.3 RECEIPTS AND VOUCHERS Receipts and vouchers may also be required and must be submitted within fifteen (15) days after being requested by the General Chair, or Treasurer. Failure to mail the requested receipts and vouchers to the Treasurer may result in a fine of up to fifty dollars ($50.00).</w:t>
      </w:r>
    </w:p>
    <w:p w:rsidR="00607B9E" w:rsidRPr="006C753E" w:rsidRDefault="00607B9E" w:rsidP="00607B9E">
      <w:pPr>
        <w:rPr>
          <w:rFonts w:ascii="Arial" w:hAnsi="Arial" w:cs="Arial"/>
          <w:sz w:val="22"/>
          <w:szCs w:val="22"/>
        </w:rPr>
      </w:pPr>
    </w:p>
    <w:p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205.4. PAYMENT OF FEES</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rsidR="00607B9E" w:rsidRPr="006C753E" w:rsidRDefault="00607B9E" w:rsidP="00607B9E">
      <w:pPr>
        <w:tabs>
          <w:tab w:val="left" w:pos="432"/>
          <w:tab w:val="left" w:pos="864"/>
          <w:tab w:val="left" w:pos="1296"/>
        </w:tabs>
        <w:ind w:left="432"/>
        <w:jc w:val="both"/>
        <w:rPr>
          <w:rFonts w:ascii="Arial" w:hAnsi="Arial" w:cs="Arial"/>
          <w:sz w:val="22"/>
          <w:szCs w:val="22"/>
        </w:rPr>
      </w:pPr>
    </w:p>
    <w:p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Assessment of all per swimmer fees required for entry into sanctioned and approved meets in excess of $13 (short course) or $18 (long course): 8%</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205.5. RESULTS </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Ages of all swimmers in all individual and relay events in which the entrants may be more than two years apart in age, e.g. 13-18, 15-18, Senior, Open.</w:t>
      </w: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rsidR="00607B9E" w:rsidRPr="006C753E" w:rsidRDefault="00607B9E" w:rsidP="00607B9E">
      <w:pPr>
        <w:tabs>
          <w:tab w:val="left" w:pos="432"/>
          <w:tab w:val="left" w:pos="864"/>
          <w:tab w:val="left" w:pos="1296"/>
        </w:tabs>
        <w:jc w:val="both"/>
        <w:rPr>
          <w:rFonts w:ascii="Arial" w:hAnsi="Arial" w:cs="Arial"/>
          <w:sz w:val="22"/>
          <w:szCs w:val="22"/>
        </w:rPr>
      </w:pPr>
    </w:p>
    <w:p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Recipients - Competition results must be provided within fifteen (15) days to all clubs and unattached swimmers that participated in the meet, the General Chair, the Age Group and/or Senior Vice-Chair as applicable and the Records Chair. Additionally, at meets where the qualifying times for US Olympic Trials, USA Swimming National Championships, USA Swimming Junior Championships, World Cup, or US Open are achieved, an electronic copy of the results should also be sent to the NCS Times Chair.</w:t>
      </w:r>
    </w:p>
    <w:p w:rsidR="00607B9E" w:rsidRPr="006C753E" w:rsidRDefault="00607B9E" w:rsidP="00607B9E">
      <w:pPr>
        <w:tabs>
          <w:tab w:val="left" w:pos="432"/>
          <w:tab w:val="left" w:pos="864"/>
          <w:tab w:val="left" w:pos="1296"/>
        </w:tabs>
        <w:jc w:val="both"/>
        <w:rPr>
          <w:rFonts w:ascii="Arial" w:hAnsi="Arial" w:cs="Arial"/>
          <w:sz w:val="22"/>
          <w:szCs w:val="22"/>
        </w:rPr>
      </w:pPr>
    </w:p>
    <w:p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rsidR="00534D89" w:rsidRPr="006C753E" w:rsidRDefault="00534D89" w:rsidP="00D96529">
      <w:pPr>
        <w:pStyle w:val="Heading1"/>
        <w:numPr>
          <w:ilvl w:val="0"/>
          <w:numId w:val="0"/>
        </w:numPr>
        <w:jc w:val="center"/>
        <w:rPr>
          <w:rFonts w:ascii="Arial" w:hAnsi="Arial" w:cs="Arial"/>
          <w:sz w:val="22"/>
          <w:szCs w:val="22"/>
        </w:rPr>
      </w:pPr>
      <w:bookmarkStart w:id="7" w:name="_Toc494221839"/>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7"/>
    </w:p>
    <w:p w:rsidR="00534D89" w:rsidRPr="006C753E" w:rsidRDefault="00534D89" w:rsidP="00534D89">
      <w:pPr>
        <w:tabs>
          <w:tab w:val="left" w:pos="432"/>
          <w:tab w:val="left" w:pos="864"/>
          <w:tab w:val="left" w:pos="1296"/>
        </w:tabs>
        <w:jc w:val="both"/>
        <w:rPr>
          <w:rFonts w:ascii="Arial" w:hAnsi="Arial" w:cs="Arial"/>
          <w:sz w:val="22"/>
          <w:szCs w:val="22"/>
        </w:rPr>
      </w:pPr>
    </w:p>
    <w:p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in the even</w:t>
      </w:r>
      <w:r w:rsidR="00CE5E71" w:rsidRPr="006C753E">
        <w:rPr>
          <w:rFonts w:ascii="Arial" w:hAnsi="Arial" w:cs="Arial"/>
          <w:sz w:val="22"/>
          <w:szCs w:val="22"/>
        </w:rPr>
        <w:t>t</w:t>
      </w:r>
      <w:r w:rsidR="00022AC4" w:rsidRPr="006C753E">
        <w:rPr>
          <w:rFonts w:ascii="Arial" w:hAnsi="Arial" w:cs="Arial"/>
          <w:sz w:val="22"/>
          <w:szCs w:val="22"/>
        </w:rPr>
        <w:t xml:space="preserve"> that portions of the facility will not be made available to the competition.</w:t>
      </w:r>
    </w:p>
    <w:p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ENTRY FEES It is the decision of the meet host whether or not to refund entry fees, except that entry fees will be refunded whenever the host club cancels an event (individual or relay). Entry fees for events that are cancelled due to circumstances beyond the control of the Meet Host do not have to be refunded.</w:t>
      </w:r>
    </w:p>
    <w:p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rsidR="00534D89" w:rsidRPr="006C753E" w:rsidRDefault="00534D89" w:rsidP="00534D89">
      <w:pPr>
        <w:tabs>
          <w:tab w:val="left" w:pos="432"/>
          <w:tab w:val="left" w:pos="864"/>
          <w:tab w:val="left" w:pos="1296"/>
        </w:tabs>
        <w:jc w:val="both"/>
        <w:rPr>
          <w:rFonts w:ascii="Arial" w:hAnsi="Arial" w:cs="Arial"/>
          <w:sz w:val="22"/>
          <w:szCs w:val="22"/>
        </w:rPr>
      </w:pPr>
    </w:p>
    <w:p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rsidR="00FE682D" w:rsidRPr="006C753E" w:rsidRDefault="00FE682D" w:rsidP="00FE682D">
      <w:pPr>
        <w:contextualSpacing/>
        <w:jc w:val="both"/>
        <w:rPr>
          <w:rFonts w:ascii="Arial" w:hAnsi="Arial" w:cs="Arial"/>
          <w:sz w:val="22"/>
          <w:szCs w:val="22"/>
        </w:rPr>
      </w:pPr>
    </w:p>
    <w:p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 be no earlier than ten (10) days prior to the first day of the swim meet.</w:t>
      </w:r>
    </w:p>
    <w:p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considered a violation of NCS rule 203.5.1.C and is subject to penalties as stated. </w:t>
      </w:r>
    </w:p>
    <w:p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a violation of NCS rule 203.5.1.C and is subject to penalties as indicated.</w:t>
      </w:r>
    </w:p>
    <w:p w:rsidR="00EA438B" w:rsidRPr="006C753E" w:rsidRDefault="00EA438B" w:rsidP="00B96BC7">
      <w:pPr>
        <w:pStyle w:val="Heading1"/>
        <w:numPr>
          <w:ilvl w:val="0"/>
          <w:numId w:val="0"/>
        </w:numPr>
        <w:jc w:val="center"/>
        <w:rPr>
          <w:rFonts w:ascii="Arial" w:hAnsi="Arial" w:cs="Arial"/>
          <w:bCs w:val="0"/>
          <w:sz w:val="22"/>
          <w:szCs w:val="22"/>
        </w:rPr>
      </w:pPr>
      <w:bookmarkStart w:id="8" w:name="_Toc494221840"/>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8"/>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r w:rsidRPr="006C753E">
        <w:rPr>
          <w:rFonts w:ascii="Arial" w:hAnsi="Arial" w:cs="Arial"/>
          <w:sz w:val="22"/>
          <w:szCs w:val="22"/>
        </w:rPr>
        <w:br/>
      </w:r>
    </w:p>
    <w:p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r w:rsidRPr="006C753E">
        <w:rPr>
          <w:rFonts w:ascii="Arial" w:hAnsi="Arial" w:cs="Arial"/>
          <w:sz w:val="22"/>
          <w:szCs w:val="22"/>
        </w:rPr>
        <w:br/>
      </w:r>
    </w:p>
    <w:p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r w:rsidRPr="006C753E">
        <w:rPr>
          <w:rFonts w:ascii="Arial" w:hAnsi="Arial" w:cs="Arial"/>
          <w:sz w:val="22"/>
          <w:szCs w:val="22"/>
        </w:rPr>
        <w:br/>
      </w:r>
    </w:p>
    <w:p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ind w:left="630" w:hanging="630"/>
        <w:rPr>
          <w:rFonts w:ascii="Arial" w:hAnsi="Arial" w:cs="Arial"/>
          <w:sz w:val="22"/>
          <w:szCs w:val="22"/>
        </w:rPr>
      </w:pPr>
      <w:r w:rsidRPr="006C753E">
        <w:rPr>
          <w:rFonts w:ascii="Arial" w:hAnsi="Arial" w:cs="Arial"/>
          <w:sz w:val="22"/>
          <w:szCs w:val="22"/>
        </w:rPr>
        <w:t xml:space="preserve">207.7 NCS COACH MEMBERSHIP </w:t>
      </w:r>
    </w:p>
    <w:p w:rsidR="00EA438B" w:rsidRPr="006C753E" w:rsidRDefault="00EA438B" w:rsidP="00EA438B">
      <w:pPr>
        <w:ind w:left="630" w:hanging="630"/>
        <w:rPr>
          <w:rFonts w:ascii="Arial" w:hAnsi="Arial" w:cs="Arial"/>
          <w:sz w:val="22"/>
          <w:szCs w:val="22"/>
        </w:rPr>
      </w:pP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 MEMBER</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 MEMBER</w:t>
      </w:r>
      <w:r w:rsidRPr="006C753E">
        <w:rPr>
          <w:rFonts w:ascii="Arial" w:hAnsi="Arial" w:cs="Arial"/>
          <w:bCs/>
          <w:sz w:val="22"/>
          <w:szCs w:val="22"/>
        </w:rPr>
        <w:br/>
      </w:r>
    </w:p>
    <w:p w:rsidR="00EA438B" w:rsidRPr="006C753E" w:rsidRDefault="00EA438B" w:rsidP="00963EC1">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NCS COACH RENEWAL </w:t>
      </w:r>
    </w:p>
    <w:p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r w:rsidRPr="006C753E">
        <w:rPr>
          <w:rFonts w:ascii="Arial" w:hAnsi="Arial" w:cs="Arial"/>
          <w:bCs/>
          <w:sz w:val="22"/>
          <w:szCs w:val="22"/>
        </w:rPr>
        <w:br/>
      </w:r>
    </w:p>
    <w:p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 RENEWAL (Non NCS)</w:t>
      </w:r>
    </w:p>
    <w:p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rsidR="00EA438B" w:rsidRPr="006C753E" w:rsidRDefault="00EA438B" w:rsidP="00EA438B">
      <w:pPr>
        <w:tabs>
          <w:tab w:val="left" w:pos="432"/>
          <w:tab w:val="left" w:pos="810"/>
          <w:tab w:val="left" w:pos="1170"/>
        </w:tabs>
        <w:jc w:val="both"/>
        <w:rPr>
          <w:rFonts w:ascii="Arial" w:hAnsi="Arial" w:cs="Arial"/>
          <w:sz w:val="22"/>
          <w:szCs w:val="22"/>
        </w:rPr>
      </w:pPr>
    </w:p>
    <w:p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rsidR="00EA438B" w:rsidRPr="006C753E" w:rsidRDefault="00EA438B" w:rsidP="00EA438B">
      <w:pPr>
        <w:tabs>
          <w:tab w:val="left" w:pos="432"/>
          <w:tab w:val="left" w:pos="864"/>
          <w:tab w:val="left" w:pos="1296"/>
        </w:tabs>
        <w:jc w:val="both"/>
        <w:rPr>
          <w:rFonts w:ascii="Arial" w:hAnsi="Arial" w:cs="Arial"/>
          <w:bCs/>
          <w:sz w:val="22"/>
          <w:szCs w:val="22"/>
        </w:rPr>
      </w:pPr>
    </w:p>
    <w:p w:rsidR="00EA438B" w:rsidRPr="006C753E"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rsidR="00EA438B" w:rsidRPr="006C753E" w:rsidRDefault="00EA438B" w:rsidP="00EA438B">
      <w:pPr>
        <w:tabs>
          <w:tab w:val="left" w:pos="432"/>
          <w:tab w:val="left" w:pos="864"/>
          <w:tab w:val="left" w:pos="1296"/>
        </w:tabs>
        <w:jc w:val="both"/>
        <w:rPr>
          <w:rFonts w:ascii="Arial" w:hAnsi="Arial" w:cs="Arial"/>
          <w:sz w:val="22"/>
          <w:szCs w:val="22"/>
          <w:u w:val="single"/>
        </w:rPr>
      </w:pPr>
      <w:r w:rsidRPr="006C753E">
        <w:rPr>
          <w:rFonts w:ascii="Arial" w:hAnsi="Arial" w:cs="Arial"/>
          <w:bCs/>
          <w:sz w:val="22"/>
          <w:szCs w:val="22"/>
        </w:rPr>
        <w:tab/>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207.10. SANCTION and APPROVAL FEES</w:t>
      </w:r>
    </w:p>
    <w:p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 xml:space="preserve">National or Sectional Championships </w:t>
      </w:r>
      <w:r w:rsidRPr="006C753E">
        <w:rPr>
          <w:rFonts w:ascii="Arial" w:hAnsi="Arial" w:cs="Arial"/>
          <w:bCs/>
          <w:sz w:val="22"/>
          <w:szCs w:val="22"/>
        </w:rPr>
        <w:tab/>
        <w:t>$0.00</w:t>
      </w:r>
    </w:p>
    <w:p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Meets with no fees other than Travel Fund fees.</w:t>
      </w:r>
      <w:r w:rsidRPr="006C753E">
        <w:rPr>
          <w:rFonts w:ascii="Arial" w:hAnsi="Arial" w:cs="Arial"/>
          <w:bCs/>
          <w:sz w:val="22"/>
          <w:szCs w:val="22"/>
        </w:rPr>
        <w:tab/>
        <w:t>$0.00</w:t>
      </w:r>
    </w:p>
    <w:p w:rsidR="00EA438B" w:rsidRPr="006C753E"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.3</w:t>
      </w:r>
      <w:r w:rsidRPr="006C753E">
        <w:rPr>
          <w:rFonts w:ascii="Arial" w:hAnsi="Arial" w:cs="Arial"/>
          <w:bCs/>
          <w:sz w:val="22"/>
          <w:szCs w:val="22"/>
        </w:rPr>
        <w:tab/>
        <w:t xml:space="preserve">All other meets </w:t>
      </w:r>
      <w:r w:rsidRPr="006C753E">
        <w:rPr>
          <w:rFonts w:ascii="Arial" w:hAnsi="Arial" w:cs="Arial"/>
          <w:bCs/>
          <w:sz w:val="22"/>
          <w:szCs w:val="22"/>
        </w:rPr>
        <w:tab/>
        <w:t>$10.00</w:t>
      </w:r>
    </w:p>
    <w:p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rsidR="00EA438B" w:rsidRPr="006C753E"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6C753E">
        <w:rPr>
          <w:rFonts w:ascii="Arial" w:hAnsi="Arial" w:cs="Arial"/>
          <w:bCs/>
          <w:sz w:val="22"/>
          <w:szCs w:val="22"/>
        </w:rPr>
        <w:t>.4</w:t>
      </w:r>
      <w:r w:rsidRPr="006C753E">
        <w:rPr>
          <w:rFonts w:ascii="Arial" w:hAnsi="Arial" w:cs="Arial"/>
          <w:bCs/>
          <w:sz w:val="22"/>
          <w:szCs w:val="22"/>
        </w:rPr>
        <w:tab/>
        <w:t>Fees shall accompany requests for sanction or approval.</w:t>
      </w:r>
    </w:p>
    <w:p w:rsidR="00534D89" w:rsidRPr="006C753E" w:rsidRDefault="00534D89" w:rsidP="00B96BC7">
      <w:pPr>
        <w:pStyle w:val="Heading1"/>
        <w:numPr>
          <w:ilvl w:val="0"/>
          <w:numId w:val="0"/>
        </w:numPr>
        <w:jc w:val="center"/>
        <w:rPr>
          <w:rFonts w:ascii="Arial" w:hAnsi="Arial" w:cs="Arial"/>
          <w:sz w:val="22"/>
          <w:szCs w:val="22"/>
        </w:rPr>
      </w:pPr>
      <w:bookmarkStart w:id="9" w:name="_Toc494221841"/>
      <w:r w:rsidRPr="006C753E">
        <w:rPr>
          <w:rFonts w:ascii="Arial" w:hAnsi="Arial" w:cs="Arial"/>
          <w:sz w:val="22"/>
          <w:szCs w:val="22"/>
        </w:rPr>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9"/>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rsidR="00757F7E" w:rsidRPr="006C753E" w:rsidRDefault="00757F7E" w:rsidP="00534D89">
      <w:pPr>
        <w:tabs>
          <w:tab w:val="left" w:pos="432"/>
          <w:tab w:val="left" w:pos="864"/>
          <w:tab w:val="left" w:pos="1296"/>
        </w:tabs>
        <w:jc w:val="both"/>
        <w:rPr>
          <w:rFonts w:ascii="Arial" w:hAnsi="Arial" w:cs="Arial"/>
          <w:sz w:val="22"/>
          <w:szCs w:val="22"/>
        </w:rPr>
      </w:pPr>
    </w:p>
    <w:p w:rsidR="003F05DB" w:rsidRPr="006C753E" w:rsidRDefault="003F05DB" w:rsidP="003F05DB">
      <w:pPr>
        <w:ind w:left="360" w:hanging="360"/>
        <w:rPr>
          <w:rFonts w:ascii="Arial" w:hAnsi="Arial" w:cs="Arial"/>
          <w:sz w:val="22"/>
          <w:szCs w:val="22"/>
        </w:rPr>
      </w:pPr>
      <w:r w:rsidRPr="006C753E">
        <w:rPr>
          <w:rFonts w:ascii="Arial" w:hAnsi="Arial" w:cs="Arial"/>
          <w:sz w:val="22"/>
          <w:szCs w:val="22"/>
        </w:rPr>
        <w:t>.1   The appropriate program committee (Senior/Age Group) shall coordinate the development of the meet announcement template for their respective NCS championship meets. The meet announcement and any changes shall be approved by the appropriate program committee (Senior/Age Group) and the Officials Committee. Any requests for changes must be made in writing to the appropriate program committee chair by no later than May 15 for long course championships and November 15 for short course championships.</w:t>
      </w:r>
    </w:p>
    <w:p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.2. TECHNICAL RULES Rules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I, Article 102 shall apply to all NCS sanctioned meets.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815AFB" w:rsidRPr="006C753E" w:rsidRDefault="007645B9" w:rsidP="00815AFB">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Division Chair for failure to compete.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534D89" w:rsidRPr="006C753E">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045E1D" w:rsidRPr="006C753E" w:rsidRDefault="00534D89" w:rsidP="00045E1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rsidR="007526D0" w:rsidRPr="006C753E" w:rsidRDefault="007526D0" w:rsidP="00534D89">
      <w:pPr>
        <w:tabs>
          <w:tab w:val="left" w:pos="432"/>
          <w:tab w:val="left" w:pos="864"/>
          <w:tab w:val="left" w:pos="1296"/>
        </w:tabs>
        <w:jc w:val="both"/>
        <w:rPr>
          <w:rFonts w:ascii="Arial" w:hAnsi="Arial" w:cs="Arial"/>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NCS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6C753E">
        <w:rPr>
          <w:rFonts w:ascii="Arial" w:hAnsi="Arial" w:cs="Arial"/>
          <w:sz w:val="22"/>
          <w:szCs w:val="22"/>
        </w:rPr>
        <w:t xml:space="preserve">Article 209 </w:t>
      </w:r>
      <w:r w:rsidRPr="006C753E">
        <w:rPr>
          <w:rFonts w:ascii="Arial" w:hAnsi="Arial" w:cs="Arial"/>
          <w:sz w:val="22"/>
          <w:szCs w:val="22"/>
        </w:rPr>
        <w:t>and conform to USA Swimming Rules and Regulations 102.12.2</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 Refer to: Part I, 102.11, Part IV, Article 401, and to NCS By-Laws, Article 110.</w:t>
      </w:r>
    </w:p>
    <w:p w:rsidR="00B96BC7" w:rsidRDefault="00B96BC7">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rsidR="00534D89" w:rsidRPr="00B96BC7" w:rsidRDefault="00534D89" w:rsidP="00B96BC7">
      <w:pPr>
        <w:pStyle w:val="Heading1"/>
        <w:numPr>
          <w:ilvl w:val="0"/>
          <w:numId w:val="0"/>
        </w:numPr>
        <w:jc w:val="center"/>
        <w:rPr>
          <w:rFonts w:ascii="Arial" w:hAnsi="Arial" w:cs="Arial"/>
          <w:sz w:val="22"/>
          <w:szCs w:val="22"/>
        </w:rPr>
      </w:pPr>
      <w:bookmarkStart w:id="10" w:name="_Toc494221842"/>
      <w:r w:rsidRPr="00B96BC7">
        <w:rPr>
          <w:rFonts w:ascii="Arial" w:hAnsi="Arial" w:cs="Arial"/>
          <w:sz w:val="22"/>
          <w:szCs w:val="22"/>
        </w:rPr>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10"/>
    </w:p>
    <w:p w:rsidR="00534D89" w:rsidRPr="006C753E" w:rsidRDefault="00534D89" w:rsidP="00534D89">
      <w:pPr>
        <w:tabs>
          <w:tab w:val="left" w:pos="432"/>
          <w:tab w:val="left" w:pos="864"/>
          <w:tab w:val="left" w:pos="1296"/>
        </w:tabs>
        <w:jc w:val="both"/>
        <w:rPr>
          <w:rFonts w:ascii="Arial" w:hAnsi="Arial" w:cs="Arial"/>
          <w:sz w:val="22"/>
          <w:szCs w:val="22"/>
        </w:rPr>
      </w:pPr>
    </w:p>
    <w:p w:rsidR="009126C5" w:rsidRPr="006C753E" w:rsidRDefault="00714F5D" w:rsidP="009126C5">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rsidR="00740E1C" w:rsidRPr="006C753E" w:rsidRDefault="00740E1C" w:rsidP="00534D89">
      <w:pPr>
        <w:tabs>
          <w:tab w:val="left" w:pos="432"/>
          <w:tab w:val="left" w:pos="864"/>
          <w:tab w:val="left" w:pos="1296"/>
        </w:tabs>
        <w:jc w:val="both"/>
        <w:rPr>
          <w:rFonts w:ascii="Arial" w:hAnsi="Arial" w:cs="Arial"/>
          <w:sz w:val="22"/>
          <w:szCs w:val="22"/>
        </w:rPr>
      </w:pPr>
    </w:p>
    <w:p w:rsidR="00267C5B" w:rsidRDefault="00267C5B" w:rsidP="00534D89">
      <w:pPr>
        <w:tabs>
          <w:tab w:val="left" w:pos="432"/>
          <w:tab w:val="left" w:pos="864"/>
          <w:tab w:val="left" w:pos="1296"/>
        </w:tabs>
        <w:jc w:val="both"/>
        <w:rPr>
          <w:rFonts w:ascii="Arial" w:hAnsi="Arial" w:cs="Arial"/>
          <w:sz w:val="22"/>
          <w:szCs w:val="22"/>
        </w:rPr>
      </w:pPr>
    </w:p>
    <w:p w:rsidR="00267C5B" w:rsidRDefault="00267C5B" w:rsidP="00534D89">
      <w:pPr>
        <w:tabs>
          <w:tab w:val="left" w:pos="432"/>
          <w:tab w:val="left" w:pos="864"/>
          <w:tab w:val="left" w:pos="1296"/>
        </w:tabs>
        <w:jc w:val="both"/>
        <w:rPr>
          <w:rFonts w:ascii="Arial" w:hAnsi="Arial" w:cs="Arial"/>
          <w:sz w:val="22"/>
          <w:szCs w:val="22"/>
        </w:rPr>
      </w:pPr>
    </w:p>
    <w:p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rsidR="00F94128" w:rsidRPr="006C753E" w:rsidRDefault="00F94128" w:rsidP="00E850FB">
      <w:pPr>
        <w:tabs>
          <w:tab w:val="left" w:pos="432"/>
          <w:tab w:val="left" w:pos="864"/>
          <w:tab w:val="left" w:pos="1296"/>
        </w:tabs>
        <w:jc w:val="both"/>
        <w:rPr>
          <w:rFonts w:ascii="Arial" w:hAnsi="Arial" w:cs="Arial"/>
          <w:sz w:val="22"/>
          <w:szCs w:val="22"/>
        </w:rPr>
      </w:pPr>
    </w:p>
    <w:p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rsidR="00EA0FC9" w:rsidRPr="006C753E" w:rsidRDefault="00EA0FC9" w:rsidP="00045E1D">
      <w:pPr>
        <w:tabs>
          <w:tab w:val="left" w:pos="432"/>
          <w:tab w:val="left" w:pos="864"/>
          <w:tab w:val="left" w:pos="1296"/>
        </w:tabs>
        <w:jc w:val="both"/>
        <w:rPr>
          <w:rFonts w:ascii="Arial" w:hAnsi="Arial" w:cs="Arial"/>
          <w:sz w:val="22"/>
          <w:szCs w:val="22"/>
          <w:u w:val="single"/>
        </w:rPr>
      </w:pPr>
    </w:p>
    <w:p w:rsidR="004745ED" w:rsidRPr="006C753E" w:rsidRDefault="00045E1D" w:rsidP="0062700C">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rsidR="00534D89" w:rsidRPr="006C753E" w:rsidRDefault="00534D89" w:rsidP="00B96BC7">
      <w:pPr>
        <w:pStyle w:val="Heading1"/>
        <w:numPr>
          <w:ilvl w:val="0"/>
          <w:numId w:val="0"/>
        </w:numPr>
        <w:jc w:val="center"/>
        <w:rPr>
          <w:rFonts w:ascii="Arial" w:hAnsi="Arial" w:cs="Arial"/>
          <w:sz w:val="22"/>
          <w:szCs w:val="22"/>
        </w:rPr>
      </w:pPr>
      <w:bookmarkStart w:id="11" w:name="_Toc494221843"/>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1"/>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Purpose - The purpose of the NCS age group swimming program is to achieve the objectives set forth for Age Group Swimming in the USA Swimming Rules and Regulations, Part 2, Article 204, Section </w:t>
      </w:r>
      <w:r w:rsidR="00267C5B">
        <w:rPr>
          <w:rFonts w:ascii="Arial" w:hAnsi="Arial" w:cs="Arial"/>
          <w:sz w:val="22"/>
          <w:szCs w:val="22"/>
        </w:rPr>
        <w:t>204.1.</w:t>
      </w:r>
      <w:r w:rsidRPr="006C753E">
        <w:rPr>
          <w:rFonts w:ascii="Arial" w:hAnsi="Arial" w:cs="Arial"/>
          <w:sz w:val="22"/>
          <w:szCs w:val="22"/>
        </w:rPr>
        <w:t xml:space="preserve"> In order to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Control the length of meets to the extent that the time of competition in any one session should be completed in four hours.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.2. AGE GROUPS Currently recommended NCS age groups are those approved by the House of Delegates or Board of Directors. Currently recommended NCS age groups are 17-18, 15-18, 15-16, 13 18, 13-14, 13&amp;Over, 11-12, 12&amp;Under 10&amp;Under, 9-10, 7-8, and 8&amp;Under.</w:t>
      </w:r>
    </w:p>
    <w:p w:rsidR="009A4705" w:rsidRPr="006C753E" w:rsidRDefault="009A4705">
      <w:pPr>
        <w:rPr>
          <w:rFonts w:ascii="Arial" w:hAnsi="Arial" w:cs="Arial"/>
          <w:sz w:val="22"/>
          <w:szCs w:val="22"/>
        </w:rPr>
      </w:pPr>
    </w:p>
    <w:p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.3. AGE GROUP TIME STANDARDS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Age Group Time Standards shall be the current USA Swimming National Age Group </w:t>
      </w:r>
      <w:r w:rsidR="000C439E" w:rsidRPr="006C753E">
        <w:rPr>
          <w:rFonts w:ascii="Arial" w:hAnsi="Arial" w:cs="Arial"/>
          <w:sz w:val="22"/>
          <w:szCs w:val="22"/>
        </w:rPr>
        <w:t xml:space="preserve">Recognition </w:t>
      </w:r>
      <w:r w:rsidRPr="006C753E">
        <w:rPr>
          <w:rFonts w:ascii="Arial" w:hAnsi="Arial" w:cs="Arial"/>
          <w:sz w:val="22"/>
          <w:szCs w:val="22"/>
        </w:rPr>
        <w:t>Motivational Times</w:t>
      </w:r>
      <w:r w:rsidR="000C439E" w:rsidRPr="006C753E">
        <w:rPr>
          <w:rFonts w:ascii="Arial" w:hAnsi="Arial" w:cs="Arial"/>
          <w:sz w:val="22"/>
          <w:szCs w:val="22"/>
        </w:rPr>
        <w:t xml:space="preserve"> </w:t>
      </w:r>
      <w:r w:rsidRPr="006C753E">
        <w:rPr>
          <w:rFonts w:ascii="Arial" w:hAnsi="Arial" w:cs="Arial"/>
          <w:sz w:val="22"/>
          <w:szCs w:val="22"/>
        </w:rPr>
        <w:t>(also referred to herein as NAG Times) except as otherwise permitted by the NCS Bylaws and Rules.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Current USA Swimming NAG Times for 15-16 will be used for the NCS 15-18 Age Group.</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6E7071" w:rsidRPr="006C753E" w:rsidRDefault="00534D89" w:rsidP="006E707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6E7071" w:rsidRPr="006C753E">
        <w:rPr>
          <w:rFonts w:ascii="Arial" w:hAnsi="Arial" w:cs="Arial"/>
          <w:sz w:val="22"/>
          <w:szCs w:val="22"/>
        </w:rPr>
        <w:t>For NCS Championship meets, standards faster than the USA Swimming NAG Times may be established if approved by the Board of Directors.  Championship meet time standards shall be reviewed annually by the Technical Planning Chairman in conjunction with the appropriate Age Group or Senior Vice-Chairman for recommendation to the Board of Directors. Each year, time standards for the upcoming year shall be presented to the NCS House of Delegates at the Fall meeting. Final time standards shall be posted to the NCS website no later than 10 days following the Fall meeting of the House of Delegates.</w:t>
      </w:r>
    </w:p>
    <w:p w:rsidR="00534D89" w:rsidRPr="006C753E" w:rsidRDefault="00534D89" w:rsidP="006E7071">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Age Group Division Vice-Chair, with the advice and consent of the Board of Directors, may establish additional standards.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NCS swimmers already classified on the basis of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A list of current time standards may be attached in Part III </w:t>
      </w:r>
    </w:p>
    <w:p w:rsidR="002F3EA4" w:rsidRPr="006C753E" w:rsidRDefault="002F3EA4">
      <w:pPr>
        <w:rPr>
          <w:rFonts w:ascii="Arial" w:hAnsi="Arial" w:cs="Arial"/>
          <w:sz w:val="22"/>
          <w:szCs w:val="22"/>
        </w:rPr>
      </w:pPr>
    </w:p>
    <w:p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.4.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r w:rsidR="00534D89" w:rsidRPr="006C753E">
        <w:rPr>
          <w:rFonts w:ascii="Arial" w:hAnsi="Arial" w:cs="Arial"/>
          <w:sz w:val="22"/>
          <w:szCs w:val="22"/>
        </w:rPr>
        <w:t>e.g. mini-meets, pentathlons, single age group meets).</w:t>
      </w:r>
    </w:p>
    <w:p w:rsidR="00534D89" w:rsidRPr="006C753E" w:rsidRDefault="00534D89" w:rsidP="00534D89">
      <w:pPr>
        <w:tabs>
          <w:tab w:val="left" w:pos="432"/>
          <w:tab w:val="left" w:pos="864"/>
          <w:tab w:val="left" w:pos="1296"/>
        </w:tabs>
        <w:jc w:val="both"/>
        <w:rPr>
          <w:rFonts w:ascii="Arial" w:hAnsi="Arial" w:cs="Arial"/>
          <w:sz w:val="22"/>
          <w:szCs w:val="22"/>
        </w:rPr>
      </w:pPr>
    </w:p>
    <w:p w:rsidR="00CE77B9" w:rsidRPr="006C753E" w:rsidRDefault="00CE77B9" w:rsidP="00CE77B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rsidR="00CE77B9" w:rsidRPr="006C753E" w:rsidRDefault="00CE77B9" w:rsidP="00CE77B9">
      <w:pPr>
        <w:tabs>
          <w:tab w:val="left" w:pos="432"/>
          <w:tab w:val="left" w:pos="864"/>
          <w:tab w:val="left" w:pos="1296"/>
        </w:tabs>
        <w:ind w:left="432" w:hanging="432"/>
        <w:jc w:val="both"/>
        <w:rPr>
          <w:rFonts w:ascii="Arial" w:hAnsi="Arial" w:cs="Arial"/>
          <w:sz w:val="22"/>
          <w:szCs w:val="22"/>
        </w:rPr>
      </w:pP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NCS Age Group Chairman.  A club shall have 60 days in which to prove the time or pay the fine.  </w:t>
      </w:r>
      <w:r w:rsidRPr="006C753E">
        <w:rPr>
          <w:rFonts w:ascii="Arial" w:hAnsi="Arial" w:cs="Arial"/>
          <w:sz w:val="22"/>
          <w:szCs w:val="22"/>
        </w:rPr>
        <w:tab/>
      </w: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 (102.7.3).</w:t>
      </w:r>
    </w:p>
    <w:p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rsidR="00CE77B9" w:rsidRPr="006C753E" w:rsidRDefault="00CE77B9" w:rsidP="00963EC1">
      <w:pPr>
        <w:numPr>
          <w:ilvl w:val="0"/>
          <w:numId w:val="1"/>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The host club shall recognize the top-6 scoring clubs in the combined scoring and the top-3 scoring clubs with USA Swimming registrations of 100 </w:t>
      </w:r>
      <w:r w:rsidR="00D3655D" w:rsidRPr="006C753E">
        <w:rPr>
          <w:rFonts w:ascii="Arial" w:hAnsi="Arial" w:cs="Arial"/>
          <w:sz w:val="22"/>
          <w:szCs w:val="22"/>
        </w:rPr>
        <w:t>swimmer</w:t>
      </w:r>
      <w:r w:rsidRPr="006C753E">
        <w:rPr>
          <w:rFonts w:ascii="Arial" w:hAnsi="Arial" w:cs="Arial"/>
          <w:sz w:val="22"/>
          <w:szCs w:val="22"/>
        </w:rPr>
        <w:t>s and fewer.</w:t>
      </w:r>
    </w:p>
    <w:p w:rsidR="00CE77B9" w:rsidRPr="006C753E" w:rsidRDefault="00CE77B9" w:rsidP="00CE77B9">
      <w:pPr>
        <w:tabs>
          <w:tab w:val="left" w:pos="432"/>
          <w:tab w:val="left" w:pos="864"/>
          <w:tab w:val="left" w:pos="1296"/>
        </w:tabs>
        <w:ind w:left="435"/>
        <w:jc w:val="both"/>
        <w:rPr>
          <w:rFonts w:ascii="Arial" w:hAnsi="Arial" w:cs="Arial"/>
          <w:sz w:val="22"/>
          <w:szCs w:val="22"/>
        </w:rPr>
      </w:pPr>
    </w:p>
    <w:p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rsidR="00F94128" w:rsidRPr="006C753E" w:rsidRDefault="00F94128">
      <w:pPr>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a Senior Circuit swimmer at one course is automatically qualified for the other courses (50 meter, 25 meter, 25 yard).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Senior Circuit swimmer may compete in any event in a Senior Circuit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rsidR="00194B17" w:rsidRPr="006C753E" w:rsidRDefault="00194B17">
      <w:pPr>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EE1E60">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rsidR="00EE1E60" w:rsidRPr="006C753E" w:rsidRDefault="00EE1E60" w:rsidP="00EE1E60">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(50 meter, 25 meter, 25 yards).  I.M. is considered a stroke. Freestyle and sprint freestyle are considered different strokes.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an 'A' swimmer at one course is automatically qualified for the other courses (50 meter, 25 meter, 25 yard).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times achieved in 50 meter events and the 100 I.M. are used to determine a swimmer's classification only in the 10 and under age group.</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An 'A' swimmer may compete in any 'A' meet and may compete in any event in an 'A'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rsidR="00740E1C" w:rsidRPr="006C753E" w:rsidRDefault="00740E1C" w:rsidP="00A95FEF">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'BB' swimmer is one who has achieved a 'BB' time In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(50 meter, 25 meter, 25 yard).</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'BB' times achieved in 50 meter events and the 100 I.M. are used to determine a swimmer's classification only in the 10 and under age group.</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 xml:space="preserve">(50 meter,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'C' swimmer at one course is automatically qualified for the other courses.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and the 100 yard I.M. are used to determine a swimmer's classification only in the 10 and under age group.</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an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(stroke and distance) in an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2F3EA4">
      <w:pPr>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Open Competition</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as in </w:t>
      </w:r>
      <w:r w:rsidR="00714F5D" w:rsidRPr="006C753E">
        <w:rPr>
          <w:rFonts w:ascii="Arial" w:hAnsi="Arial" w:cs="Arial"/>
          <w:sz w:val="22"/>
          <w:szCs w:val="22"/>
        </w:rPr>
        <w:t>207</w:t>
      </w:r>
      <w:r w:rsidRPr="006C753E">
        <w:rPr>
          <w:rFonts w:ascii="Arial" w:hAnsi="Arial" w:cs="Arial"/>
          <w:sz w:val="22"/>
          <w:szCs w:val="22"/>
        </w:rPr>
        <w:t xml:space="preserve">.2.3.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 xml:space="preserve">.2.4. Any swimmer 8 years old or younger who has achieved at least one 10&amp;Under 'B' time may choose to be classified as a 'B' swimmer as in </w:t>
      </w:r>
      <w:r w:rsidR="008C08E9" w:rsidRPr="006C753E">
        <w:rPr>
          <w:rFonts w:ascii="Arial" w:hAnsi="Arial" w:cs="Arial"/>
          <w:color w:val="FF0000"/>
          <w:sz w:val="22"/>
          <w:szCs w:val="22"/>
        </w:rPr>
        <w:t>210</w:t>
      </w:r>
      <w:r w:rsidRPr="006C753E">
        <w:rPr>
          <w:rFonts w:ascii="Arial" w:hAnsi="Arial" w:cs="Arial"/>
          <w:sz w:val="22"/>
          <w:szCs w:val="22"/>
        </w:rPr>
        <w:t>.2.5.</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Board of Directors or House of Delegates may authorize additional classes of </w:t>
      </w:r>
      <w:r w:rsidR="00360EA1" w:rsidRPr="006C753E">
        <w:rPr>
          <w:rFonts w:ascii="Arial" w:hAnsi="Arial" w:cs="Arial"/>
          <w:sz w:val="22"/>
          <w:szCs w:val="22"/>
        </w:rPr>
        <w:t>competition (</w:t>
      </w:r>
      <w:r w:rsidRPr="006C753E">
        <w:rPr>
          <w:rFonts w:ascii="Arial" w:hAnsi="Arial" w:cs="Arial"/>
          <w:sz w:val="22"/>
          <w:szCs w:val="22"/>
        </w:rPr>
        <w:t>e.g. meets with alternative qualifying time standards and/or age groupings) on a trial basis for evaluation in order to achieve the objectives of USA Swimming and North Carolina Swimming.</w:t>
      </w:r>
    </w:p>
    <w:p w:rsidR="007526D0" w:rsidRPr="006C753E" w:rsidRDefault="007526D0">
      <w:pPr>
        <w:rPr>
          <w:rFonts w:ascii="Arial" w:hAnsi="Arial" w:cs="Arial"/>
          <w:sz w:val="22"/>
          <w:szCs w:val="22"/>
        </w:rPr>
      </w:pPr>
    </w:p>
    <w:p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.5. PROTESTS AND PENALTIES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and/or NCS Review Board Chair.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s in an NCS sanctioned meet event with the swimmer having previously achieved or surpassed the maximum allowed qualifying time standard for that event.</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twenty five dollars </w:t>
      </w:r>
      <w:r w:rsidR="00EE59AE" w:rsidRPr="006C753E">
        <w:rPr>
          <w:rFonts w:ascii="Arial" w:hAnsi="Arial" w:cs="Arial"/>
          <w:sz w:val="22"/>
          <w:szCs w:val="22"/>
        </w:rPr>
        <w:t xml:space="preserve">   </w:t>
      </w:r>
      <w:r w:rsidRPr="006C753E">
        <w:rPr>
          <w:rFonts w:ascii="Arial" w:hAnsi="Arial" w:cs="Arial"/>
          <w:sz w:val="22"/>
          <w:szCs w:val="22"/>
        </w:rPr>
        <w:t>($25.00) per such entry.</w:t>
      </w:r>
    </w:p>
    <w:p w:rsidR="00BA604D" w:rsidRPr="006C753E" w:rsidRDefault="00BA604D" w:rsidP="00EE59AE">
      <w:pPr>
        <w:tabs>
          <w:tab w:val="left" w:pos="432"/>
          <w:tab w:val="left" w:pos="864"/>
          <w:tab w:val="left" w:pos="1296"/>
        </w:tabs>
        <w:ind w:left="432"/>
        <w:jc w:val="both"/>
        <w:rPr>
          <w:rFonts w:ascii="Arial" w:hAnsi="Arial" w:cs="Arial"/>
          <w:sz w:val="22"/>
          <w:szCs w:val="22"/>
        </w:rPr>
      </w:pPr>
    </w:p>
    <w:p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The Registration Chair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rsidR="003E1ADD" w:rsidRPr="006C753E" w:rsidRDefault="003E1ADD">
      <w:pPr>
        <w:rPr>
          <w:rFonts w:ascii="Arial" w:hAnsi="Arial" w:cs="Arial"/>
          <w:sz w:val="22"/>
        </w:rPr>
      </w:pPr>
    </w:p>
    <w:p w:rsidR="00E850FB" w:rsidRPr="006C753E" w:rsidRDefault="00E850FB" w:rsidP="00E850FB">
      <w:pPr>
        <w:tabs>
          <w:tab w:val="left" w:pos="432"/>
          <w:tab w:val="left" w:pos="864"/>
          <w:tab w:val="left" w:pos="1296"/>
        </w:tabs>
        <w:ind w:left="432" w:hanging="432"/>
        <w:jc w:val="both"/>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Division Vice-Chair.</w:t>
      </w:r>
      <w:r w:rsidR="00F94128" w:rsidRPr="006C753E">
        <w:rPr>
          <w:rFonts w:ascii="Arial" w:hAnsi="Arial" w:cs="Arial"/>
          <w:sz w:val="22"/>
        </w:rPr>
        <w:br/>
      </w:r>
    </w:p>
    <w:p w:rsidR="00F94128"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2" w:name="_Toc494127766"/>
      <w:r w:rsidRPr="006C753E">
        <w:rPr>
          <w:rFonts w:ascii="Arial" w:hAnsi="Arial" w:cs="Arial"/>
          <w:b w:val="0"/>
          <w:color w:val="auto"/>
          <w:sz w:val="22"/>
          <w:szCs w:val="22"/>
        </w:rPr>
        <w:t>With the exception of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bookmarkEnd w:id="12"/>
      <w:r w:rsidRPr="006C753E">
        <w:rPr>
          <w:rFonts w:ascii="Arial" w:hAnsi="Arial" w:cs="Arial"/>
          <w:b w:val="0"/>
          <w:color w:val="auto"/>
          <w:sz w:val="22"/>
          <w:szCs w:val="22"/>
        </w:rPr>
        <w:br/>
      </w:r>
    </w:p>
    <w:p w:rsidR="00E850FB"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3" w:name="_Toc494127767"/>
      <w:r w:rsidRPr="006C753E">
        <w:rPr>
          <w:rFonts w:ascii="Arial" w:hAnsi="Arial" w:cs="Arial"/>
          <w:b w:val="0"/>
          <w:color w:val="auto"/>
          <w:sz w:val="22"/>
          <w:szCs w:val="22"/>
        </w:rPr>
        <w:t>The rule does not apply to “Open” events even if swimmers 12 years of age or younger are entered.</w:t>
      </w:r>
      <w:bookmarkEnd w:id="13"/>
      <w:r w:rsidRPr="006C753E">
        <w:rPr>
          <w:rFonts w:ascii="Arial" w:hAnsi="Arial" w:cs="Arial"/>
          <w:b w:val="0"/>
          <w:color w:val="auto"/>
          <w:sz w:val="22"/>
          <w:szCs w:val="22"/>
        </w:rPr>
        <w:br/>
      </w:r>
    </w:p>
    <w:p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4"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4"/>
      <w:r w:rsidRPr="006C753E">
        <w:rPr>
          <w:rFonts w:ascii="Arial" w:hAnsi="Arial" w:cs="Arial"/>
          <w:b w:val="0"/>
          <w:color w:val="auto"/>
          <w:sz w:val="22"/>
          <w:szCs w:val="22"/>
        </w:rPr>
        <w:br/>
      </w:r>
    </w:p>
    <w:p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5" w:name="_Toc494127769"/>
      <w:r w:rsidRPr="006C753E">
        <w:rPr>
          <w:rFonts w:ascii="Arial" w:hAnsi="Arial" w:cs="Arial"/>
          <w:b w:val="0"/>
          <w:color w:val="auto"/>
          <w:sz w:val="22"/>
          <w:szCs w:val="22"/>
        </w:rPr>
        <w:t>Compliance Process</w:t>
      </w:r>
      <w:bookmarkEnd w:id="15"/>
    </w:p>
    <w:p w:rsidR="00E850FB" w:rsidRPr="006C753E" w:rsidRDefault="00E850FB" w:rsidP="00E850FB">
      <w:pPr>
        <w:widowControl w:val="0"/>
        <w:autoSpaceDE w:val="0"/>
        <w:autoSpaceDN w:val="0"/>
        <w:adjustRightInd w:val="0"/>
        <w:ind w:left="1080"/>
        <w:rPr>
          <w:rFonts w:ascii="Arial" w:hAnsi="Arial" w:cs="Arial"/>
        </w:rPr>
      </w:pPr>
    </w:p>
    <w:p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r w:rsidR="0010434A" w:rsidRPr="006C753E">
        <w:rPr>
          <w:rFonts w:ascii="Arial" w:hAnsi="Arial" w:cs="Arial"/>
          <w:sz w:val="22"/>
          <w:szCs w:val="22"/>
        </w:rPr>
        <w:br/>
      </w:r>
    </w:p>
    <w:p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The following intervals shall be used for planning purposes:</w:t>
      </w:r>
    </w:p>
    <w:p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 xml:space="preserve">Non Dive-overs </w:t>
      </w:r>
      <w:r w:rsidRPr="006C753E">
        <w:rPr>
          <w:rFonts w:ascii="Arial" w:hAnsi="Arial" w:cs="Arial"/>
          <w:sz w:val="22"/>
          <w:szCs w:val="22"/>
        </w:rPr>
        <w:tab/>
        <w:t>30 seconds</w:t>
      </w:r>
    </w:p>
    <w:p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rsidR="00E850FB" w:rsidRPr="006C753E" w:rsidRDefault="00E850FB" w:rsidP="00963EC1">
      <w:pPr>
        <w:pStyle w:val="ListParagraph"/>
        <w:numPr>
          <w:ilvl w:val="0"/>
          <w:numId w:val="6"/>
        </w:numPr>
        <w:tabs>
          <w:tab w:val="left" w:pos="432"/>
          <w:tab w:val="left" w:pos="864"/>
        </w:tabs>
        <w:ind w:left="153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Pr="006C753E">
        <w:rPr>
          <w:rFonts w:ascii="Arial" w:hAnsi="Arial" w:cs="Arial"/>
          <w:sz w:val="22"/>
          <w:szCs w:val="22"/>
        </w:rPr>
        <w:br/>
      </w:r>
    </w:p>
    <w:p w:rsidR="00E850FB" w:rsidRPr="006C753E" w:rsidRDefault="00E850FB" w:rsidP="00963EC1">
      <w:pPr>
        <w:pStyle w:val="ListParagraph"/>
        <w:numPr>
          <w:ilvl w:val="0"/>
          <w:numId w:val="5"/>
        </w:numPr>
        <w:tabs>
          <w:tab w:val="left" w:pos="432"/>
          <w:tab w:val="left" w:pos="864"/>
        </w:tabs>
        <w:ind w:left="1260" w:hanging="45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rsidR="004B6F32" w:rsidRPr="006C753E"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rsidR="00C371AE" w:rsidRPr="006C753E"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rsidR="00C371AE" w:rsidRPr="006C753E"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rsidR="00C371AE" w:rsidRPr="006C753E" w:rsidRDefault="00E850FB" w:rsidP="00E850FB">
      <w:pPr>
        <w:widowControl w:val="0"/>
        <w:autoSpaceDE w:val="0"/>
        <w:autoSpaceDN w:val="0"/>
        <w:adjustRightInd w:val="0"/>
        <w:ind w:left="153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r w:rsidR="0010434A" w:rsidRPr="006C753E">
        <w:rPr>
          <w:rFonts w:ascii="Arial" w:hAnsi="Arial" w:cs="Arial"/>
          <w:sz w:val="22"/>
          <w:szCs w:val="22"/>
        </w:rPr>
        <w:br/>
      </w:r>
    </w:p>
    <w:p w:rsidR="00C371AE" w:rsidRPr="006C753E" w:rsidRDefault="00C371AE" w:rsidP="00E850FB">
      <w:pPr>
        <w:widowControl w:val="0"/>
        <w:tabs>
          <w:tab w:val="right" w:pos="7200"/>
        </w:tabs>
        <w:autoSpaceDE w:val="0"/>
        <w:autoSpaceDN w:val="0"/>
        <w:adjustRightInd w:val="0"/>
        <w:ind w:left="153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deadline.</w:t>
      </w:r>
      <w:r w:rsidR="0010434A" w:rsidRPr="006C753E">
        <w:rPr>
          <w:rFonts w:ascii="Arial" w:hAnsi="Arial" w:cs="Arial"/>
          <w:sz w:val="22"/>
          <w:szCs w:val="22"/>
        </w:rPr>
        <w:br/>
      </w:r>
    </w:p>
    <w:p w:rsidR="00E850FB" w:rsidRPr="006C753E" w:rsidRDefault="00E850FB" w:rsidP="00F94128">
      <w:pPr>
        <w:ind w:left="1260" w:hanging="45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 and By-Laws.</w:t>
      </w:r>
    </w:p>
    <w:p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.6. AWARDS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 and Regulations and NCS Bylaws and Rules.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rsidR="00534D89" w:rsidRPr="006C753E" w:rsidRDefault="00534D89" w:rsidP="00B96BC7">
      <w:pPr>
        <w:pStyle w:val="Heading1"/>
        <w:numPr>
          <w:ilvl w:val="0"/>
          <w:numId w:val="0"/>
        </w:numPr>
        <w:jc w:val="center"/>
        <w:rPr>
          <w:rFonts w:ascii="Arial" w:hAnsi="Arial" w:cs="Arial"/>
          <w:sz w:val="22"/>
          <w:szCs w:val="22"/>
        </w:rPr>
      </w:pPr>
      <w:bookmarkStart w:id="16" w:name="_Toc494221844"/>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6"/>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There shall be an NCS Travel surcharge of $</w:t>
      </w:r>
      <w:r w:rsidR="00194B17" w:rsidRPr="006C753E">
        <w:rPr>
          <w:rFonts w:ascii="Arial" w:hAnsi="Arial" w:cs="Arial"/>
          <w:sz w:val="22"/>
          <w:szCs w:val="22"/>
        </w:rPr>
        <w:t>3</w:t>
      </w:r>
      <w:r w:rsidRPr="006C753E">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6C753E">
        <w:rPr>
          <w:rFonts w:ascii="Arial" w:hAnsi="Arial" w:cs="Arial"/>
          <w:sz w:val="22"/>
          <w:szCs w:val="22"/>
        </w:rPr>
        <w:t xml:space="preserve"> and observed swims</w:t>
      </w:r>
      <w:r w:rsidRPr="006C753E">
        <w:rPr>
          <w:rFonts w:ascii="Arial" w:hAnsi="Arial" w:cs="Arial"/>
          <w:sz w:val="22"/>
          <w:szCs w:val="22"/>
        </w:rPr>
        <w:t>.</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.2. DISBURSEMENT OF INCOME</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 maximum of fifty percent (50%) of the Travel Fund Endowment interest/dividend income shall be disbursed each year. The remaining percentage shall become part of the Travel Fund Endowment.</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income received from USA Swimming from Swim-a- thon may be disbursed each year, unless otherwise determined by the NCS House of Delegates or Board of Directors.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monies from all marketing agreements may be disbursed each year, unless otherwise determined by the NCS House of Delegates or Board of Directors.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Travel Fund Committee may disburse additional monies as approved by the NCS House of Delegates or Board of Directors.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Total disbursement shall not exceed the sum of available monies to be disbursed listed above in any year.</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.3. TRAVEL FUND COMMITTEE</w:t>
      </w:r>
    </w:p>
    <w:p w:rsidR="00022AC4" w:rsidRPr="006C753E" w:rsidRDefault="00022AC4" w:rsidP="00022AC4">
      <w:pPr>
        <w:tabs>
          <w:tab w:val="left" w:pos="432"/>
          <w:tab w:val="left" w:pos="864"/>
          <w:tab w:val="left" w:pos="1296"/>
        </w:tabs>
        <w:jc w:val="both"/>
        <w:rPr>
          <w:rFonts w:ascii="Arial" w:hAnsi="Arial" w:cs="Arial"/>
          <w:sz w:val="22"/>
          <w:szCs w:val="22"/>
        </w:rPr>
      </w:pPr>
    </w:p>
    <w:p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Administration of funds is the responsibility of the Travel Fund Committee comprised of the General Chair, Age Group and Senior Vice-Chairs, Treasurer, and a maximum of two at-large members appointed by the General Chair to provide a minimum of two coaches.</w:t>
      </w:r>
    </w:p>
    <w:p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General Chair shall appoint the Committee Chair from those that comprise the Travel Fund Committee.</w:t>
      </w:r>
    </w:p>
    <w:p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rsidR="00534D89"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Treasurer shall submit to the Travel Fund Chair and the Scheduling Chair a list of all surcharges paid each quarter to assure compliance with surcharge requirements</w:t>
      </w:r>
    </w:p>
    <w:p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.4 ATHLETE FUNDING</w:t>
      </w:r>
    </w:p>
    <w:p w:rsidR="002345AF" w:rsidRPr="006C753E" w:rsidRDefault="002345AF" w:rsidP="002345AF">
      <w:pPr>
        <w:tabs>
          <w:tab w:val="left" w:pos="432"/>
          <w:tab w:val="left" w:pos="864"/>
          <w:tab w:val="left" w:pos="1296"/>
        </w:tabs>
        <w:jc w:val="both"/>
        <w:rPr>
          <w:rFonts w:ascii="Arial" w:hAnsi="Arial" w:cs="Arial"/>
          <w:sz w:val="22"/>
          <w:szCs w:val="22"/>
        </w:rPr>
      </w:pPr>
    </w:p>
    <w:p w:rsidR="002345AF" w:rsidRPr="006C753E"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registered NCS athlete representing a registered NCS club in good standing. </w:t>
      </w:r>
    </w:p>
    <w:p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a NCS registered club in not fewer than four (4) USA Swimming meets hosted by NCS member clubs in good standing that collected and paid the NCS Travel Fund surcharge. </w:t>
      </w:r>
    </w:p>
    <w:p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LSC Board of Directors for extenuating circumstances such as military service, extended illness, or other hardships beyond the swimmer’s control. </w:t>
      </w:r>
    </w:p>
    <w:p w:rsidR="002345AF" w:rsidRPr="006C753E" w:rsidRDefault="002345AF" w:rsidP="002345AF">
      <w:pPr>
        <w:tabs>
          <w:tab w:val="left" w:pos="432"/>
          <w:tab w:val="left" w:pos="864"/>
          <w:tab w:val="left" w:pos="1296"/>
        </w:tabs>
        <w:jc w:val="both"/>
        <w:rPr>
          <w:rFonts w:ascii="Arial" w:hAnsi="Arial" w:cs="Arial"/>
          <w:sz w:val="22"/>
          <w:szCs w:val="22"/>
        </w:rPr>
      </w:pPr>
    </w:p>
    <w:p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rsidR="002345AF" w:rsidRPr="006C753E" w:rsidRDefault="002345AF" w:rsidP="002345AF">
      <w:pPr>
        <w:ind w:left="900" w:hanging="450"/>
        <w:rPr>
          <w:rFonts w:ascii="Arial" w:hAnsi="Arial" w:cs="Arial"/>
          <w:sz w:val="22"/>
          <w:szCs w:val="22"/>
        </w:rPr>
      </w:pPr>
    </w:p>
    <w:p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rsidR="002345AF" w:rsidRPr="006C753E" w:rsidRDefault="002345AF" w:rsidP="002345AF">
      <w:pPr>
        <w:ind w:left="900" w:hanging="450"/>
        <w:rPr>
          <w:rFonts w:ascii="Arial" w:hAnsi="Arial" w:cs="Arial"/>
          <w:sz w:val="22"/>
          <w:szCs w:val="22"/>
        </w:rPr>
      </w:pPr>
    </w:p>
    <w:p w:rsidR="002345AF" w:rsidRPr="006C753E"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named to North Carolina Swimming Age Group Zone Teams must be registered year-round athletes with NCS but are exempt from other funding requirements.</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rsidR="002345AF" w:rsidRPr="006C753E" w:rsidRDefault="002345AF" w:rsidP="002345AF">
      <w:pPr>
        <w:rPr>
          <w:rFonts w:ascii="Arial" w:hAnsi="Arial" w:cs="Arial"/>
          <w:sz w:val="22"/>
          <w:szCs w:val="22"/>
        </w:rPr>
      </w:pPr>
    </w:p>
    <w:p w:rsidR="002345AF" w:rsidRPr="006C753E"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rsidR="002345AF" w:rsidRPr="006C753E" w:rsidRDefault="002345AF" w:rsidP="002345AF">
      <w:pPr>
        <w:ind w:left="450" w:hanging="450"/>
        <w:rPr>
          <w:rFonts w:ascii="Arial" w:hAnsi="Arial" w:cs="Arial"/>
          <w:sz w:val="22"/>
          <w:szCs w:val="22"/>
        </w:rPr>
      </w:pPr>
    </w:p>
    <w:p w:rsidR="002345AF" w:rsidRPr="006C753E"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with the exception of Age Group Zone Meet, will be paid within 30 days by check to the NCS club that the athlete represented.  </w:t>
      </w:r>
    </w:p>
    <w:p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Head coaches of clubs who wish to decline funding or know of any reason why their athletes are not eligible must notify the North Carolina Executive Administrator prior to the event in which their athlete will participate. </w:t>
      </w:r>
    </w:p>
    <w:p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rsidR="002345AF" w:rsidRPr="006C753E"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br/>
        <w:t>.7</w:t>
      </w:r>
      <w:r w:rsidRPr="006C753E">
        <w:rPr>
          <w:rFonts w:ascii="Arial" w:hAnsi="Arial" w:cs="Arial"/>
          <w:sz w:val="22"/>
          <w:szCs w:val="22"/>
        </w:rPr>
        <w:tab/>
        <w:t>APPEALS PROCESS</w:t>
      </w:r>
    </w:p>
    <w:p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Administrator within 30 days of the event. </w:t>
      </w:r>
    </w:p>
    <w:p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.5. COACH FUNDING</w:t>
      </w:r>
    </w:p>
    <w:p w:rsidR="002345AF" w:rsidRPr="006C753E" w:rsidRDefault="002345AF" w:rsidP="002345AF">
      <w:pPr>
        <w:tabs>
          <w:tab w:val="left" w:pos="432"/>
          <w:tab w:val="left" w:pos="864"/>
          <w:tab w:val="left" w:pos="1296"/>
        </w:tabs>
        <w:jc w:val="both"/>
        <w:rPr>
          <w:rFonts w:ascii="Arial" w:hAnsi="Arial" w:cs="Arial"/>
          <w:sz w:val="22"/>
          <w:szCs w:val="22"/>
        </w:rPr>
      </w:pPr>
    </w:p>
    <w:p w:rsidR="002345AF" w:rsidRPr="006C753E"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rsidR="002345AF" w:rsidRPr="006C753E"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rsidR="002345AF" w:rsidRPr="006C753E"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rsidR="002345AF" w:rsidRPr="006C753E" w:rsidRDefault="002345AF" w:rsidP="00511993">
      <w:pPr>
        <w:pStyle w:val="ListParagraph"/>
        <w:ind w:hanging="720"/>
        <w:rPr>
          <w:rFonts w:ascii="Arial" w:hAnsi="Arial" w:cs="Arial"/>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Administrator prior to the event for which they expect to receive funding for their registered coaches. </w:t>
      </w:r>
    </w:p>
    <w:p w:rsidR="002345AF" w:rsidRPr="006C753E" w:rsidRDefault="002345AF" w:rsidP="00963EC1">
      <w:pPr>
        <w:pStyle w:val="ListParagraph"/>
        <w:numPr>
          <w:ilvl w:val="0"/>
          <w:numId w:val="18"/>
        </w:numPr>
        <w:spacing w:after="200" w:line="276" w:lineRule="auto"/>
        <w:rPr>
          <w:rFonts w:ascii="Arial" w:hAnsi="Arial" w:cs="Arial"/>
          <w:sz w:val="22"/>
          <w:szCs w:val="22"/>
        </w:rPr>
      </w:pPr>
      <w:r w:rsidRPr="006C753E">
        <w:rPr>
          <w:rFonts w:ascii="Arial" w:hAnsi="Arial" w:cs="Arial"/>
          <w:sz w:val="22"/>
          <w:szCs w:val="22"/>
        </w:rPr>
        <w:t>The Travel Fund Committee Chair shall include coach reimbursements in the complete report of Travel Fund disbursement posted on the NCS website at the end of each fiscal year.</w:t>
      </w:r>
    </w:p>
    <w:p w:rsidR="002345AF" w:rsidRPr="006C753E"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coaches via email to the North Carolina Swimming Executive Administrator within 30 days of the event. </w:t>
      </w:r>
    </w:p>
    <w:p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rsidR="002345AF" w:rsidRPr="006C753E" w:rsidRDefault="00607B9E" w:rsidP="002345AF">
      <w:pPr>
        <w:spacing w:after="200" w:line="276" w:lineRule="auto"/>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.6 REIMBURSEMENT LEVELS</w:t>
      </w:r>
    </w:p>
    <w:p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Junior Nationals $400</w:t>
      </w:r>
    </w:p>
    <w:p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Senior Nationals $550</w:t>
      </w:r>
    </w:p>
    <w:p w:rsidR="002345AF" w:rsidRPr="006C753E" w:rsidRDefault="002345AF" w:rsidP="002345AF">
      <w:pPr>
        <w:pStyle w:val="ListParagraph"/>
        <w:spacing w:after="200" w:line="276" w:lineRule="auto"/>
        <w:rPr>
          <w:rFonts w:ascii="Arial" w:hAnsi="Arial" w:cs="Arial"/>
          <w:sz w:val="22"/>
          <w:szCs w:val="22"/>
        </w:rPr>
      </w:pPr>
    </w:p>
    <w:p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Junior Nationals $550</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 $650</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Nationals/World Championship Trials $650</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US Open $650</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 xml:space="preserve">Open Water Nationals $250 </w:t>
      </w:r>
    </w:p>
    <w:p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Olympic Team Trials</w:t>
      </w:r>
    </w:p>
    <w:p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An amount to cover one hundred percent (100%) of the most economical coach air fare (minimum of $650) readily available as determined by the Travel Fund Committee plus a per diem of eighty ($80) per day.  </w:t>
      </w:r>
    </w:p>
    <w:p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rsidR="00534D89" w:rsidRPr="006C753E" w:rsidRDefault="00534D89" w:rsidP="00B96BC7">
      <w:pPr>
        <w:pStyle w:val="Heading1"/>
        <w:numPr>
          <w:ilvl w:val="0"/>
          <w:numId w:val="0"/>
        </w:numPr>
        <w:jc w:val="center"/>
        <w:rPr>
          <w:rFonts w:ascii="Arial" w:hAnsi="Arial" w:cs="Arial"/>
          <w:sz w:val="22"/>
          <w:szCs w:val="22"/>
        </w:rPr>
      </w:pPr>
      <w:bookmarkStart w:id="17" w:name="_Toc494221845"/>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7"/>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a NCS club when the time is achieved. </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a NCS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a NCS Senior Record. </w:t>
      </w: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Senior Championship Record - The best time ever swum in a meet event designated as a NCS Senior Championship.</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A32655" w:rsidP="00963EC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a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a NCS Age Group Record. </w:t>
      </w:r>
    </w:p>
    <w:p w:rsidR="00A32655" w:rsidRPr="006C753E" w:rsidRDefault="00A32655" w:rsidP="00A32655">
      <w:pPr>
        <w:pStyle w:val="ListParagraph"/>
        <w:tabs>
          <w:tab w:val="left" w:pos="432"/>
          <w:tab w:val="left" w:pos="864"/>
          <w:tab w:val="left" w:pos="1296"/>
        </w:tabs>
        <w:ind w:left="792"/>
        <w:jc w:val="both"/>
        <w:rPr>
          <w:rFonts w:ascii="Arial" w:hAnsi="Arial" w:cs="Arial"/>
          <w:sz w:val="22"/>
          <w:szCs w:val="22"/>
        </w:rPr>
      </w:pPr>
    </w:p>
    <w:p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rsidR="00534D89" w:rsidRPr="006C753E" w:rsidRDefault="00534D89" w:rsidP="00B96BC7">
      <w:pPr>
        <w:pStyle w:val="Heading1"/>
        <w:numPr>
          <w:ilvl w:val="0"/>
          <w:numId w:val="0"/>
        </w:numPr>
        <w:jc w:val="center"/>
        <w:rPr>
          <w:rFonts w:ascii="Arial" w:hAnsi="Arial" w:cs="Arial"/>
          <w:sz w:val="22"/>
          <w:szCs w:val="22"/>
        </w:rPr>
      </w:pPr>
      <w:bookmarkStart w:id="18" w:name="_Toc494221846"/>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8"/>
    </w:p>
    <w:p w:rsidR="00534D89" w:rsidRPr="006C753E" w:rsidRDefault="00534D89" w:rsidP="00534D89">
      <w:pPr>
        <w:tabs>
          <w:tab w:val="left" w:pos="432"/>
          <w:tab w:val="left" w:pos="864"/>
          <w:tab w:val="left" w:pos="1296"/>
        </w:tabs>
        <w:jc w:val="both"/>
        <w:rPr>
          <w:rFonts w:ascii="Arial" w:hAnsi="Arial" w:cs="Arial"/>
          <w:sz w:val="22"/>
          <w:szCs w:val="22"/>
        </w:rPr>
      </w:pPr>
    </w:p>
    <w:p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rsidR="0010434A" w:rsidRPr="006C753E" w:rsidRDefault="0010434A" w:rsidP="0010434A">
      <w:pPr>
        <w:tabs>
          <w:tab w:val="left" w:pos="432"/>
          <w:tab w:val="left" w:pos="864"/>
          <w:tab w:val="left" w:pos="1296"/>
        </w:tabs>
        <w:jc w:val="both"/>
        <w:rPr>
          <w:rFonts w:ascii="Arial" w:hAnsi="Arial" w:cs="Arial"/>
          <w:sz w:val="22"/>
          <w:szCs w:val="22"/>
        </w:rPr>
      </w:pPr>
    </w:p>
    <w:p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rsidR="0010434A" w:rsidRPr="006C753E" w:rsidRDefault="0010434A" w:rsidP="0010434A">
      <w:pPr>
        <w:tabs>
          <w:tab w:val="left" w:pos="432"/>
          <w:tab w:val="left" w:pos="864"/>
          <w:tab w:val="left" w:pos="1296"/>
        </w:tabs>
        <w:jc w:val="both"/>
        <w:rPr>
          <w:rFonts w:ascii="Arial" w:hAnsi="Arial" w:cs="Arial"/>
          <w:sz w:val="22"/>
          <w:szCs w:val="22"/>
        </w:rPr>
      </w:pP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Each NCS swimmer who individually achieves at least one USA National Age Group Recognition Top 10 Time is a NCS All Star.</w:t>
      </w:r>
    </w:p>
    <w:p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Short Course Yards is a NCS All Star upon verification by the NCS All Star Committee. The recognition period will begin September 1 of the previous year and end August 31 of the current year.</w:t>
      </w:r>
    </w:p>
    <w:p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Long Course Meters is a NCS All Star upon verification by the NCS All Star Committee. The recognition period will begin September 1 of the previous year and end August 31 of the current year.</w:t>
      </w:r>
    </w:p>
    <w:p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w:t>
      </w:r>
      <w:r w:rsidR="00B96BC7">
        <w:rPr>
          <w:rFonts w:ascii="Arial" w:hAnsi="Arial" w:cs="Arial"/>
          <w:sz w:val="22"/>
          <w:szCs w:val="22"/>
        </w:rPr>
        <w:t>he NCS Policies and Procedures.</w:t>
      </w:r>
    </w:p>
    <w:p w:rsidR="00BC2A28" w:rsidRPr="006C753E" w:rsidRDefault="00BC2A28" w:rsidP="0010434A">
      <w:pPr>
        <w:tabs>
          <w:tab w:val="left" w:pos="432"/>
          <w:tab w:val="left" w:pos="864"/>
          <w:tab w:val="left" w:pos="1296"/>
        </w:tabs>
        <w:jc w:val="both"/>
        <w:rPr>
          <w:rFonts w:ascii="Arial" w:hAnsi="Arial" w:cs="Arial"/>
          <w:sz w:val="22"/>
          <w:szCs w:val="22"/>
        </w:rPr>
      </w:pPr>
    </w:p>
    <w:p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rsidR="0010434A" w:rsidRPr="006C753E" w:rsidRDefault="0010434A" w:rsidP="0010434A">
      <w:pPr>
        <w:tabs>
          <w:tab w:val="left" w:pos="432"/>
          <w:tab w:val="left" w:pos="864"/>
          <w:tab w:val="left" w:pos="1296"/>
        </w:tabs>
        <w:jc w:val="both"/>
        <w:rPr>
          <w:rFonts w:ascii="Arial" w:hAnsi="Arial" w:cs="Arial"/>
          <w:sz w:val="22"/>
          <w:szCs w:val="22"/>
        </w:rPr>
      </w:pPr>
    </w:p>
    <w:p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rsidR="00740E1C" w:rsidRPr="006C753E" w:rsidRDefault="00740E1C" w:rsidP="00EB30AB">
      <w:pPr>
        <w:tabs>
          <w:tab w:val="left" w:pos="432"/>
          <w:tab w:val="left" w:pos="864"/>
          <w:tab w:val="left" w:pos="1296"/>
        </w:tabs>
        <w:rPr>
          <w:rFonts w:ascii="Arial" w:hAnsi="Arial" w:cs="Arial"/>
          <w:sz w:val="22"/>
          <w:szCs w:val="22"/>
        </w:rPr>
      </w:pPr>
    </w:p>
    <w:p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rsidR="00EB30AB" w:rsidRPr="006C753E" w:rsidRDefault="00EB30AB" w:rsidP="00EB30AB">
      <w:pPr>
        <w:tabs>
          <w:tab w:val="left" w:pos="432"/>
          <w:tab w:val="left" w:pos="864"/>
          <w:tab w:val="left" w:pos="1296"/>
        </w:tabs>
        <w:rPr>
          <w:rFonts w:ascii="Arial" w:hAnsi="Arial" w:cs="Arial"/>
          <w:sz w:val="22"/>
          <w:szCs w:val="22"/>
        </w:rPr>
      </w:pPr>
    </w:p>
    <w:p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rsidR="00534D89" w:rsidRPr="006C753E" w:rsidRDefault="00534D89" w:rsidP="00B96BC7">
      <w:pPr>
        <w:pStyle w:val="Heading1"/>
        <w:numPr>
          <w:ilvl w:val="0"/>
          <w:numId w:val="0"/>
        </w:numPr>
        <w:jc w:val="center"/>
        <w:rPr>
          <w:rFonts w:ascii="Arial" w:hAnsi="Arial" w:cs="Arial"/>
          <w:sz w:val="22"/>
          <w:szCs w:val="22"/>
        </w:rPr>
      </w:pPr>
      <w:bookmarkStart w:id="19" w:name="_Toc494221847"/>
      <w:r w:rsidRPr="006C753E">
        <w:rPr>
          <w:rFonts w:ascii="Arial" w:hAnsi="Arial" w:cs="Arial"/>
          <w:sz w:val="22"/>
          <w:szCs w:val="22"/>
        </w:rPr>
        <w:t xml:space="preserve">ARTICLE </w:t>
      </w:r>
      <w:r w:rsidR="00607B9E" w:rsidRPr="006C753E">
        <w:rPr>
          <w:rFonts w:ascii="Arial" w:hAnsi="Arial" w:cs="Arial"/>
          <w:sz w:val="22"/>
          <w:szCs w:val="22"/>
        </w:rPr>
        <w:t>214</w:t>
      </w:r>
      <w:r w:rsidRPr="006C753E">
        <w:rPr>
          <w:rFonts w:ascii="Arial" w:hAnsi="Arial" w:cs="Arial"/>
          <w:sz w:val="22"/>
          <w:szCs w:val="22"/>
        </w:rPr>
        <w:t>: FACILITY USE SURCHARGE</w:t>
      </w:r>
      <w:bookmarkEnd w:id="19"/>
    </w:p>
    <w:p w:rsidR="00534D89" w:rsidRPr="006C753E" w:rsidRDefault="00534D89" w:rsidP="00534D89">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214</w:t>
      </w:r>
      <w:r w:rsidR="00534D89" w:rsidRPr="006C753E">
        <w:rPr>
          <w:rFonts w:ascii="Arial" w:hAnsi="Arial" w:cs="Arial"/>
          <w:sz w:val="22"/>
          <w:szCs w:val="22"/>
        </w:rPr>
        <w:t>.1. GENERAL</w:t>
      </w:r>
    </w:p>
    <w:p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rsidR="00BA604D" w:rsidRPr="006C753E" w:rsidRDefault="00201F9A" w:rsidP="00BA604D">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w:t>
      </w:r>
      <w:r w:rsidR="00BA604D" w:rsidRPr="006C753E">
        <w:rPr>
          <w:rFonts w:ascii="Arial" w:hAnsi="Arial" w:cs="Arial"/>
          <w:sz w:val="22"/>
          <w:szCs w:val="22"/>
        </w:rPr>
        <w:t>1</w:t>
      </w:r>
      <w:r w:rsidRPr="006C753E">
        <w:rPr>
          <w:rFonts w:ascii="Arial" w:hAnsi="Arial" w:cs="Arial"/>
          <w:sz w:val="22"/>
          <w:szCs w:val="22"/>
        </w:rPr>
        <w:tab/>
      </w:r>
      <w:r w:rsidR="00BA604D" w:rsidRPr="006C753E">
        <w:rPr>
          <w:rFonts w:ascii="Arial" w:hAnsi="Arial" w:cs="Arial"/>
          <w:sz w:val="22"/>
          <w:szCs w:val="22"/>
        </w:rPr>
        <w:t xml:space="preserve">Any NCS club hosting a meet on the NCS schedule may charge </w:t>
      </w:r>
      <w:r w:rsidR="00135194" w:rsidRPr="006C753E">
        <w:rPr>
          <w:rFonts w:ascii="Arial" w:hAnsi="Arial" w:cs="Arial"/>
          <w:sz w:val="22"/>
          <w:szCs w:val="22"/>
        </w:rPr>
        <w:t>fees</w:t>
      </w:r>
      <w:r w:rsidR="00BA604D" w:rsidRPr="006C753E">
        <w:rPr>
          <w:rFonts w:ascii="Arial" w:hAnsi="Arial" w:cs="Arial"/>
          <w:sz w:val="22"/>
          <w:szCs w:val="22"/>
        </w:rPr>
        <w:t xml:space="preserve"> per swimmer as a facility surcharge. For NCS Championship meets (age group &amp; senior, SC &amp; LC), relay only swimmers are exempt from the facility surcharge.</w:t>
      </w:r>
    </w:p>
    <w:p w:rsidR="00201F9A" w:rsidRPr="006C753E" w:rsidRDefault="00201F9A" w:rsidP="003E1ADD">
      <w:pPr>
        <w:widowControl w:val="0"/>
        <w:autoSpaceDE w:val="0"/>
        <w:autoSpaceDN w:val="0"/>
        <w:adjustRightInd w:val="0"/>
        <w:jc w:val="both"/>
        <w:rPr>
          <w:rFonts w:ascii="Arial" w:hAnsi="Arial" w:cs="Arial"/>
          <w:sz w:val="22"/>
          <w:szCs w:val="22"/>
        </w:rPr>
      </w:pPr>
    </w:p>
    <w:p w:rsidR="00534D89" w:rsidRPr="006C753E" w:rsidRDefault="00BA604D" w:rsidP="00201F9A">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00201F9A" w:rsidRPr="006C753E">
        <w:rPr>
          <w:rFonts w:ascii="Arial" w:hAnsi="Arial" w:cs="Arial"/>
          <w:sz w:val="22"/>
          <w:szCs w:val="22"/>
        </w:rPr>
        <w:tab/>
        <w:t>In order to assess a facility surcharge, the meet classification, the facility to be used, and the amount of the surcharge must be included in the bid packet and must be approved by the NCS House of Delegates at a regular NCS House of Delegates meeting held to approve the meet schedule or by the Board of Directors between meetings of the House of Delegates.</w:t>
      </w:r>
    </w:p>
    <w:p w:rsidR="00534D89" w:rsidRPr="006C753E" w:rsidRDefault="00534D89" w:rsidP="0061439A">
      <w:pPr>
        <w:pStyle w:val="Heading1"/>
        <w:numPr>
          <w:ilvl w:val="0"/>
          <w:numId w:val="0"/>
        </w:numPr>
        <w:jc w:val="center"/>
        <w:rPr>
          <w:rFonts w:ascii="Arial" w:hAnsi="Arial" w:cs="Arial"/>
          <w:sz w:val="22"/>
          <w:szCs w:val="22"/>
        </w:rPr>
      </w:pPr>
      <w:bookmarkStart w:id="20" w:name="_Toc494221848"/>
      <w:r w:rsidRPr="006C753E">
        <w:rPr>
          <w:rFonts w:ascii="Arial" w:hAnsi="Arial" w:cs="Arial"/>
          <w:sz w:val="22"/>
          <w:szCs w:val="22"/>
        </w:rPr>
        <w:t xml:space="preserve">ARTICLE </w:t>
      </w:r>
      <w:r w:rsidR="00607B9E" w:rsidRPr="006C753E">
        <w:rPr>
          <w:rFonts w:ascii="Arial" w:hAnsi="Arial" w:cs="Arial"/>
          <w:sz w:val="22"/>
          <w:szCs w:val="22"/>
        </w:rPr>
        <w:t>215</w:t>
      </w:r>
      <w:r w:rsidR="00201F9A" w:rsidRPr="006C753E">
        <w:rPr>
          <w:rFonts w:ascii="Arial" w:hAnsi="Arial" w:cs="Arial"/>
          <w:sz w:val="22"/>
          <w:szCs w:val="22"/>
        </w:rPr>
        <w:t>: MISCELLANEOUS</w:t>
      </w:r>
      <w:bookmarkEnd w:id="20"/>
    </w:p>
    <w:p w:rsidR="00201F9A" w:rsidRPr="006C753E" w:rsidRDefault="00201F9A" w:rsidP="00201F9A">
      <w:pPr>
        <w:tabs>
          <w:tab w:val="left" w:pos="432"/>
          <w:tab w:val="left" w:pos="864"/>
          <w:tab w:val="left" w:pos="1296"/>
        </w:tabs>
        <w:jc w:val="both"/>
        <w:rPr>
          <w:rFonts w:ascii="Arial" w:hAnsi="Arial" w:cs="Arial"/>
          <w:sz w:val="22"/>
          <w:szCs w:val="22"/>
        </w:rPr>
      </w:pPr>
    </w:p>
    <w:p w:rsidR="00201F9A" w:rsidRPr="006C753E" w:rsidRDefault="00607B9E" w:rsidP="00201F9A">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201F9A" w:rsidRPr="006C753E">
        <w:rPr>
          <w:rFonts w:ascii="Arial" w:hAnsi="Arial" w:cs="Arial"/>
          <w:sz w:val="22"/>
          <w:szCs w:val="22"/>
        </w:rPr>
        <w:t>.1 OLYMPIC TRIALS QUALIFYING TIME</w:t>
      </w:r>
      <w:r w:rsidR="00A83C5C" w:rsidRPr="006C753E">
        <w:rPr>
          <w:rFonts w:ascii="Arial" w:hAnsi="Arial" w:cs="Arial"/>
          <w:sz w:val="22"/>
          <w:szCs w:val="22"/>
        </w:rPr>
        <w:t>:</w:t>
      </w:r>
      <w:r w:rsidR="00201F9A" w:rsidRPr="006C753E">
        <w:rPr>
          <w:rFonts w:ascii="Arial" w:hAnsi="Arial" w:cs="Arial"/>
          <w:sz w:val="22"/>
          <w:szCs w:val="22"/>
        </w:rPr>
        <w:t xml:space="preserv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rsidR="00201F9A" w:rsidRPr="006C753E" w:rsidRDefault="00201F9A" w:rsidP="00201F9A">
      <w:pPr>
        <w:tabs>
          <w:tab w:val="left" w:pos="432"/>
          <w:tab w:val="left" w:pos="864"/>
          <w:tab w:val="left" w:pos="1296"/>
        </w:tabs>
        <w:jc w:val="both"/>
        <w:rPr>
          <w:rFonts w:ascii="Arial" w:hAnsi="Arial" w:cs="Arial"/>
          <w:sz w:val="22"/>
          <w:szCs w:val="22"/>
        </w:rPr>
      </w:pPr>
    </w:p>
    <w:p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534D89" w:rsidRPr="006C753E">
        <w:rPr>
          <w:rFonts w:ascii="Arial" w:hAnsi="Arial" w:cs="Arial"/>
          <w:sz w:val="22"/>
          <w:szCs w:val="22"/>
        </w:rPr>
        <w:t>.</w:t>
      </w:r>
      <w:r w:rsidR="00201F9A" w:rsidRPr="006C753E">
        <w:rPr>
          <w:rFonts w:ascii="Arial" w:hAnsi="Arial" w:cs="Arial"/>
          <w:sz w:val="22"/>
          <w:szCs w:val="22"/>
        </w:rPr>
        <w:t>2</w:t>
      </w:r>
      <w:r w:rsidR="00534D89" w:rsidRPr="006C753E">
        <w:rPr>
          <w:rFonts w:ascii="Arial" w:hAnsi="Arial" w:cs="Arial"/>
          <w:sz w:val="22"/>
          <w:szCs w:val="22"/>
        </w:rPr>
        <w:t xml:space="preserve"> AMENDMENTS  </w:t>
      </w:r>
    </w:p>
    <w:p w:rsidR="00534D89" w:rsidRPr="006C753E" w:rsidRDefault="00534D89" w:rsidP="00534D89">
      <w:pPr>
        <w:tabs>
          <w:tab w:val="left" w:pos="432"/>
          <w:tab w:val="left" w:pos="864"/>
          <w:tab w:val="left" w:pos="1296"/>
        </w:tabs>
        <w:jc w:val="both"/>
        <w:rPr>
          <w:rFonts w:ascii="Arial" w:hAnsi="Arial" w:cs="Arial"/>
          <w:sz w:val="22"/>
          <w:szCs w:val="22"/>
        </w:rPr>
      </w:pPr>
    </w:p>
    <w:p w:rsidR="008D50D2" w:rsidRPr="006C753E" w:rsidRDefault="00534D89" w:rsidP="004745ED">
      <w:pPr>
        <w:tabs>
          <w:tab w:val="left" w:pos="432"/>
          <w:tab w:val="left" w:pos="864"/>
          <w:tab w:val="left" w:pos="1296"/>
        </w:tabs>
        <w:ind w:left="432" w:hanging="432"/>
        <w:jc w:val="both"/>
        <w:rPr>
          <w:rFonts w:ascii="Arial" w:hAnsi="Arial" w:cs="Arial"/>
          <w:i/>
          <w:sz w:val="22"/>
          <w:szCs w:val="22"/>
        </w:rPr>
      </w:pPr>
      <w:r w:rsidRPr="006C753E">
        <w:rPr>
          <w:rFonts w:ascii="Arial" w:hAnsi="Arial" w:cs="Arial"/>
          <w:sz w:val="22"/>
          <w:szCs w:val="22"/>
        </w:rPr>
        <w:t>.1</w:t>
      </w:r>
      <w:r w:rsidRPr="006C753E">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sidRPr="006C753E">
        <w:rPr>
          <w:rFonts w:ascii="Arial" w:hAnsi="Arial" w:cs="Arial"/>
          <w:i/>
          <w:sz w:val="22"/>
          <w:szCs w:val="22"/>
        </w:rPr>
        <w:t xml:space="preserve"> </w:t>
      </w:r>
    </w:p>
    <w:sectPr w:rsidR="008D50D2" w:rsidRPr="006C753E" w:rsidSect="00534D89">
      <w:headerReference w:type="default" r:id="rId9"/>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F9" w:rsidRDefault="005071F9">
      <w:r>
        <w:separator/>
      </w:r>
    </w:p>
  </w:endnote>
  <w:endnote w:type="continuationSeparator" w:id="0">
    <w:p w:rsidR="005071F9" w:rsidRDefault="0050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F9" w:rsidRDefault="005071F9">
      <w:r>
        <w:separator/>
      </w:r>
    </w:p>
  </w:footnote>
  <w:footnote w:type="continuationSeparator" w:id="0">
    <w:p w:rsidR="005071F9" w:rsidRDefault="0050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9" w:rsidRPr="00CE20D1" w:rsidRDefault="00D96529"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Pr>
        <w:rFonts w:ascii="Arial" w:hAnsi="Arial"/>
        <w:sz w:val="22"/>
      </w:rPr>
      <w:t>September 24, 2017</w:t>
    </w:r>
  </w:p>
  <w:p w:rsidR="00D96529" w:rsidRDefault="00D96529"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sidR="00FF1D56">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sidR="00FF1D56">
      <w:rPr>
        <w:rFonts w:ascii="Arial" w:hAnsi="Arial"/>
        <w:noProof/>
        <w:sz w:val="22"/>
      </w:rPr>
      <w:t>30</w:t>
    </w:r>
    <w:r w:rsidRPr="00CE20D1">
      <w:rPr>
        <w:rFonts w:ascii="Arial" w:hAnsi="Arial"/>
        <w:sz w:val="22"/>
      </w:rPr>
      <w:fldChar w:fldCharType="end"/>
    </w:r>
  </w:p>
  <w:p w:rsidR="00D96529" w:rsidRDefault="00D96529" w:rsidP="00534D89">
    <w:pPr>
      <w:pStyle w:val="Header"/>
      <w:tabs>
        <w:tab w:val="clear" w:pos="4320"/>
        <w:tab w:val="clear" w:pos="8640"/>
        <w:tab w:val="right" w:pos="10080"/>
      </w:tabs>
      <w:rPr>
        <w:rFonts w:ascii="Arial" w:hAnsi="Arial"/>
        <w:sz w:val="22"/>
      </w:rPr>
    </w:pPr>
  </w:p>
  <w:p w:rsidR="00D96529" w:rsidRDefault="00D96529"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43B9B"/>
    <w:multiLevelType w:val="hybridMultilevel"/>
    <w:tmpl w:val="06AEB232"/>
    <w:lvl w:ilvl="0" w:tplc="7DFE1280">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8"/>
    <w:rsid w:val="00014C53"/>
    <w:rsid w:val="00022AC4"/>
    <w:rsid w:val="0002626B"/>
    <w:rsid w:val="00034CB4"/>
    <w:rsid w:val="00041BFB"/>
    <w:rsid w:val="00045E1D"/>
    <w:rsid w:val="00051C2A"/>
    <w:rsid w:val="00061BC8"/>
    <w:rsid w:val="000672AC"/>
    <w:rsid w:val="0008232A"/>
    <w:rsid w:val="00086A25"/>
    <w:rsid w:val="00097368"/>
    <w:rsid w:val="000A760B"/>
    <w:rsid w:val="000B2803"/>
    <w:rsid w:val="000C439E"/>
    <w:rsid w:val="000C51BC"/>
    <w:rsid w:val="000C77BE"/>
    <w:rsid w:val="000F211F"/>
    <w:rsid w:val="0010434A"/>
    <w:rsid w:val="00135194"/>
    <w:rsid w:val="00144277"/>
    <w:rsid w:val="00150EAA"/>
    <w:rsid w:val="00154BB5"/>
    <w:rsid w:val="0017294E"/>
    <w:rsid w:val="001756C3"/>
    <w:rsid w:val="00184D9F"/>
    <w:rsid w:val="00185526"/>
    <w:rsid w:val="00190D4D"/>
    <w:rsid w:val="00191ABD"/>
    <w:rsid w:val="00194B17"/>
    <w:rsid w:val="001B3F3A"/>
    <w:rsid w:val="001B620B"/>
    <w:rsid w:val="001C073C"/>
    <w:rsid w:val="001E3614"/>
    <w:rsid w:val="00201F9A"/>
    <w:rsid w:val="002345AF"/>
    <w:rsid w:val="0023482C"/>
    <w:rsid w:val="00252E37"/>
    <w:rsid w:val="00253C53"/>
    <w:rsid w:val="00267C5B"/>
    <w:rsid w:val="00273542"/>
    <w:rsid w:val="00276481"/>
    <w:rsid w:val="002B3EA3"/>
    <w:rsid w:val="002C4C36"/>
    <w:rsid w:val="002E1FAB"/>
    <w:rsid w:val="002E2647"/>
    <w:rsid w:val="002F3EA4"/>
    <w:rsid w:val="00301085"/>
    <w:rsid w:val="00301CF6"/>
    <w:rsid w:val="00305FCF"/>
    <w:rsid w:val="00306491"/>
    <w:rsid w:val="003112EA"/>
    <w:rsid w:val="00311CA7"/>
    <w:rsid w:val="00324F8E"/>
    <w:rsid w:val="003320D5"/>
    <w:rsid w:val="003364D9"/>
    <w:rsid w:val="003372E4"/>
    <w:rsid w:val="00353AC7"/>
    <w:rsid w:val="00360EA1"/>
    <w:rsid w:val="00380FA2"/>
    <w:rsid w:val="003840C7"/>
    <w:rsid w:val="003A1DF3"/>
    <w:rsid w:val="003A3C62"/>
    <w:rsid w:val="003E1ADD"/>
    <w:rsid w:val="003F05DB"/>
    <w:rsid w:val="003F6624"/>
    <w:rsid w:val="00411030"/>
    <w:rsid w:val="004119E0"/>
    <w:rsid w:val="00414DDB"/>
    <w:rsid w:val="00446DC2"/>
    <w:rsid w:val="0045116D"/>
    <w:rsid w:val="00452EDF"/>
    <w:rsid w:val="00464D28"/>
    <w:rsid w:val="004705A6"/>
    <w:rsid w:val="0047348B"/>
    <w:rsid w:val="0047384F"/>
    <w:rsid w:val="004745ED"/>
    <w:rsid w:val="00487ACF"/>
    <w:rsid w:val="00490887"/>
    <w:rsid w:val="00495CAE"/>
    <w:rsid w:val="0049664B"/>
    <w:rsid w:val="004B3EC0"/>
    <w:rsid w:val="004B6F32"/>
    <w:rsid w:val="004B7281"/>
    <w:rsid w:val="004C3D15"/>
    <w:rsid w:val="004D710B"/>
    <w:rsid w:val="004F4BCB"/>
    <w:rsid w:val="005071F9"/>
    <w:rsid w:val="00511993"/>
    <w:rsid w:val="00534D89"/>
    <w:rsid w:val="00535E3D"/>
    <w:rsid w:val="00541174"/>
    <w:rsid w:val="00543782"/>
    <w:rsid w:val="0054507B"/>
    <w:rsid w:val="00545CEC"/>
    <w:rsid w:val="00546DE1"/>
    <w:rsid w:val="00572969"/>
    <w:rsid w:val="00591F54"/>
    <w:rsid w:val="005C03B8"/>
    <w:rsid w:val="005D3320"/>
    <w:rsid w:val="005D5ABF"/>
    <w:rsid w:val="005F04E8"/>
    <w:rsid w:val="0060125D"/>
    <w:rsid w:val="00607B9E"/>
    <w:rsid w:val="0061439A"/>
    <w:rsid w:val="0062700C"/>
    <w:rsid w:val="00644B32"/>
    <w:rsid w:val="00650B68"/>
    <w:rsid w:val="00651492"/>
    <w:rsid w:val="006556A7"/>
    <w:rsid w:val="0067012E"/>
    <w:rsid w:val="006727F4"/>
    <w:rsid w:val="00674BE6"/>
    <w:rsid w:val="00691B6E"/>
    <w:rsid w:val="0069373E"/>
    <w:rsid w:val="006C753E"/>
    <w:rsid w:val="006D7ACF"/>
    <w:rsid w:val="006E0545"/>
    <w:rsid w:val="006E7071"/>
    <w:rsid w:val="006F4B5C"/>
    <w:rsid w:val="006F4D60"/>
    <w:rsid w:val="00710D46"/>
    <w:rsid w:val="0071281E"/>
    <w:rsid w:val="00714F5D"/>
    <w:rsid w:val="00723ABC"/>
    <w:rsid w:val="007328FF"/>
    <w:rsid w:val="0073629D"/>
    <w:rsid w:val="00740E1C"/>
    <w:rsid w:val="007526D0"/>
    <w:rsid w:val="00752E5F"/>
    <w:rsid w:val="00753885"/>
    <w:rsid w:val="00757C78"/>
    <w:rsid w:val="00757F7E"/>
    <w:rsid w:val="007632D4"/>
    <w:rsid w:val="007645B9"/>
    <w:rsid w:val="00782147"/>
    <w:rsid w:val="00782F27"/>
    <w:rsid w:val="007854C0"/>
    <w:rsid w:val="007A177B"/>
    <w:rsid w:val="007A7164"/>
    <w:rsid w:val="007B5058"/>
    <w:rsid w:val="007C2DB6"/>
    <w:rsid w:val="007D355D"/>
    <w:rsid w:val="007E2E92"/>
    <w:rsid w:val="007F700A"/>
    <w:rsid w:val="00814D8C"/>
    <w:rsid w:val="00815AFB"/>
    <w:rsid w:val="00816D0A"/>
    <w:rsid w:val="0082379A"/>
    <w:rsid w:val="0082522D"/>
    <w:rsid w:val="008461F9"/>
    <w:rsid w:val="00853329"/>
    <w:rsid w:val="008839CB"/>
    <w:rsid w:val="008A79D1"/>
    <w:rsid w:val="008C08E9"/>
    <w:rsid w:val="008C1D21"/>
    <w:rsid w:val="008C3F09"/>
    <w:rsid w:val="008D50D2"/>
    <w:rsid w:val="008E4D54"/>
    <w:rsid w:val="008F4181"/>
    <w:rsid w:val="00911B25"/>
    <w:rsid w:val="009126C5"/>
    <w:rsid w:val="00915619"/>
    <w:rsid w:val="00916BBE"/>
    <w:rsid w:val="00930FCD"/>
    <w:rsid w:val="009327A8"/>
    <w:rsid w:val="00963B09"/>
    <w:rsid w:val="00963DEA"/>
    <w:rsid w:val="00963EC1"/>
    <w:rsid w:val="00981B9A"/>
    <w:rsid w:val="009835E2"/>
    <w:rsid w:val="009838CE"/>
    <w:rsid w:val="00986B4D"/>
    <w:rsid w:val="00990661"/>
    <w:rsid w:val="009A4705"/>
    <w:rsid w:val="009A62B8"/>
    <w:rsid w:val="009B2DD9"/>
    <w:rsid w:val="009C6725"/>
    <w:rsid w:val="009C7EC1"/>
    <w:rsid w:val="009D6874"/>
    <w:rsid w:val="009E0CF4"/>
    <w:rsid w:val="009F0A42"/>
    <w:rsid w:val="009F6F17"/>
    <w:rsid w:val="00A24BA1"/>
    <w:rsid w:val="00A25D3B"/>
    <w:rsid w:val="00A32655"/>
    <w:rsid w:val="00A442D7"/>
    <w:rsid w:val="00A444E0"/>
    <w:rsid w:val="00A50C89"/>
    <w:rsid w:val="00A55673"/>
    <w:rsid w:val="00A71CD9"/>
    <w:rsid w:val="00A73BC2"/>
    <w:rsid w:val="00A83C5C"/>
    <w:rsid w:val="00A95FEF"/>
    <w:rsid w:val="00AB47C2"/>
    <w:rsid w:val="00AC44E2"/>
    <w:rsid w:val="00AD12DA"/>
    <w:rsid w:val="00AD37A9"/>
    <w:rsid w:val="00B2588C"/>
    <w:rsid w:val="00B26AB7"/>
    <w:rsid w:val="00B357E4"/>
    <w:rsid w:val="00B506C3"/>
    <w:rsid w:val="00B634D7"/>
    <w:rsid w:val="00B74D53"/>
    <w:rsid w:val="00B76765"/>
    <w:rsid w:val="00B96113"/>
    <w:rsid w:val="00B96BC7"/>
    <w:rsid w:val="00BA0CA6"/>
    <w:rsid w:val="00BA604D"/>
    <w:rsid w:val="00BB7A07"/>
    <w:rsid w:val="00BC2A28"/>
    <w:rsid w:val="00BD3EE6"/>
    <w:rsid w:val="00BE338C"/>
    <w:rsid w:val="00BF48F8"/>
    <w:rsid w:val="00BF507B"/>
    <w:rsid w:val="00C20BCC"/>
    <w:rsid w:val="00C25B5E"/>
    <w:rsid w:val="00C371AE"/>
    <w:rsid w:val="00C42000"/>
    <w:rsid w:val="00C65025"/>
    <w:rsid w:val="00C84027"/>
    <w:rsid w:val="00CC13EC"/>
    <w:rsid w:val="00CD6044"/>
    <w:rsid w:val="00CE4892"/>
    <w:rsid w:val="00CE5E71"/>
    <w:rsid w:val="00CE77B9"/>
    <w:rsid w:val="00CF1B7E"/>
    <w:rsid w:val="00D0277F"/>
    <w:rsid w:val="00D17CDB"/>
    <w:rsid w:val="00D206AC"/>
    <w:rsid w:val="00D27595"/>
    <w:rsid w:val="00D36338"/>
    <w:rsid w:val="00D3655D"/>
    <w:rsid w:val="00D40A79"/>
    <w:rsid w:val="00D51B39"/>
    <w:rsid w:val="00D84933"/>
    <w:rsid w:val="00D84E2D"/>
    <w:rsid w:val="00D9035D"/>
    <w:rsid w:val="00D96529"/>
    <w:rsid w:val="00D97497"/>
    <w:rsid w:val="00DA555C"/>
    <w:rsid w:val="00DC0ADF"/>
    <w:rsid w:val="00DC340E"/>
    <w:rsid w:val="00DC53BE"/>
    <w:rsid w:val="00DD72DF"/>
    <w:rsid w:val="00E14D79"/>
    <w:rsid w:val="00E5212D"/>
    <w:rsid w:val="00E821B0"/>
    <w:rsid w:val="00E850FB"/>
    <w:rsid w:val="00E9013F"/>
    <w:rsid w:val="00EA0FC9"/>
    <w:rsid w:val="00EA438B"/>
    <w:rsid w:val="00EB30AB"/>
    <w:rsid w:val="00EE1CB4"/>
    <w:rsid w:val="00EE1E60"/>
    <w:rsid w:val="00EE59AE"/>
    <w:rsid w:val="00EF7D04"/>
    <w:rsid w:val="00F11BE8"/>
    <w:rsid w:val="00F145D4"/>
    <w:rsid w:val="00F33479"/>
    <w:rsid w:val="00F36539"/>
    <w:rsid w:val="00F45DDA"/>
    <w:rsid w:val="00F933CD"/>
    <w:rsid w:val="00F94128"/>
    <w:rsid w:val="00F95149"/>
    <w:rsid w:val="00F95D39"/>
    <w:rsid w:val="00FB0A2C"/>
    <w:rsid w:val="00FB3373"/>
    <w:rsid w:val="00FB3450"/>
    <w:rsid w:val="00FB67E4"/>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EED4-4ED6-41FD-93EC-6849E868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11180</Words>
  <Characters>63731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bill</cp:lastModifiedBy>
  <cp:revision>2</cp:revision>
  <cp:lastPrinted>2015-10-12T01:58:00Z</cp:lastPrinted>
  <dcterms:created xsi:type="dcterms:W3CDTF">2017-10-27T15:12:00Z</dcterms:created>
  <dcterms:modified xsi:type="dcterms:W3CDTF">2017-10-27T15:12:00Z</dcterms:modified>
</cp:coreProperties>
</file>