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2C" w:rsidRPr="00DE6237" w:rsidRDefault="00EB242C" w:rsidP="00DD590E">
      <w:pPr>
        <w:rPr>
          <w:rFonts w:ascii="Calibri" w:hAnsi="Calibri" w:cs="Calibri"/>
          <w:b/>
          <w:sz w:val="18"/>
          <w:szCs w:val="18"/>
          <w:u w:val="single"/>
        </w:rPr>
      </w:pPr>
      <w:r w:rsidRPr="00EB242C">
        <w:rPr>
          <w:rFonts w:ascii="Calibri" w:hAnsi="Calibri" w:cs="Calibri"/>
          <w:b/>
          <w:sz w:val="18"/>
          <w:szCs w:val="18"/>
          <w:u w:val="single"/>
        </w:rPr>
        <w:t xml:space="preserve">STANDARDIZED MEET </w:t>
      </w:r>
      <w:r w:rsidRPr="00DE6237">
        <w:rPr>
          <w:rFonts w:ascii="Calibri" w:hAnsi="Calibri" w:cs="Calibri"/>
          <w:b/>
          <w:sz w:val="18"/>
          <w:szCs w:val="18"/>
          <w:u w:val="single"/>
        </w:rPr>
        <w:t>ANNOUNCEMENT:</w:t>
      </w:r>
    </w:p>
    <w:p w:rsidR="00EB242C" w:rsidRPr="00DE6237" w:rsidRDefault="00EB242C" w:rsidP="00DD590E">
      <w:pPr>
        <w:rPr>
          <w:rFonts w:ascii="Calibri" w:hAnsi="Calibri" w:cs="Calibri"/>
          <w:sz w:val="18"/>
          <w:szCs w:val="18"/>
        </w:rPr>
      </w:pPr>
    </w:p>
    <w:p w:rsidR="00235D25" w:rsidRPr="00DE6237" w:rsidRDefault="00C66042" w:rsidP="00DD590E">
      <w:pPr>
        <w:rPr>
          <w:rFonts w:ascii="Calibri" w:hAnsi="Calibri" w:cs="Calibri"/>
          <w:sz w:val="18"/>
          <w:szCs w:val="18"/>
        </w:rPr>
      </w:pPr>
      <w:r w:rsidRPr="00373735">
        <w:rPr>
          <w:rFonts w:ascii="Calibri" w:hAnsi="Calibri" w:cs="Calibri"/>
          <w:color w:val="FF0000"/>
          <w:sz w:val="18"/>
          <w:szCs w:val="18"/>
        </w:rPr>
        <w:t>NCS strongly recommends use of the</w:t>
      </w:r>
      <w:r w:rsidR="00235D25" w:rsidRPr="00373735">
        <w:rPr>
          <w:rFonts w:ascii="Calibri" w:hAnsi="Calibri" w:cs="Calibri"/>
          <w:color w:val="FF0000"/>
          <w:sz w:val="18"/>
          <w:szCs w:val="18"/>
        </w:rPr>
        <w:t xml:space="preserve"> standardized meet announcement template</w:t>
      </w:r>
      <w:r w:rsidR="00235D25" w:rsidRPr="00DE6237">
        <w:rPr>
          <w:rFonts w:ascii="Calibri" w:hAnsi="Calibri" w:cs="Calibri"/>
          <w:sz w:val="18"/>
          <w:szCs w:val="18"/>
        </w:rPr>
        <w:t xml:space="preserve"> </w:t>
      </w:r>
      <w:r w:rsidRPr="00DE6237">
        <w:rPr>
          <w:rFonts w:ascii="Calibri" w:hAnsi="Calibri" w:cs="Calibri"/>
          <w:sz w:val="18"/>
          <w:szCs w:val="18"/>
        </w:rPr>
        <w:t>which was developed</w:t>
      </w:r>
      <w:r w:rsidR="00235D25" w:rsidRPr="00DE6237">
        <w:rPr>
          <w:rFonts w:ascii="Calibri" w:hAnsi="Calibri" w:cs="Calibri"/>
          <w:sz w:val="18"/>
          <w:szCs w:val="18"/>
        </w:rPr>
        <w:t xml:space="preserve"> to aid document preparation, review, and sanctioning.  The template is in a table format and allows easy edits and automatic adjustments of the cells for descriptions to be disclosed fully.</w:t>
      </w:r>
    </w:p>
    <w:p w:rsidR="00EB242C" w:rsidRPr="00DE6237" w:rsidRDefault="00EB242C" w:rsidP="00DD590E">
      <w:pPr>
        <w:rPr>
          <w:rFonts w:ascii="Calibri" w:hAnsi="Calibri" w:cs="Calibri"/>
          <w:sz w:val="18"/>
          <w:szCs w:val="18"/>
        </w:rPr>
      </w:pPr>
    </w:p>
    <w:p w:rsidR="00EB242C" w:rsidRPr="00DE6237" w:rsidRDefault="00C66042" w:rsidP="00DD590E">
      <w:pPr>
        <w:rPr>
          <w:rFonts w:ascii="Calibri" w:hAnsi="Calibri" w:cs="Calibri"/>
          <w:sz w:val="18"/>
          <w:szCs w:val="18"/>
        </w:rPr>
      </w:pPr>
      <w:r w:rsidRPr="00DE6237">
        <w:rPr>
          <w:rFonts w:ascii="Calibri" w:hAnsi="Calibri" w:cs="Calibri"/>
          <w:sz w:val="18"/>
          <w:szCs w:val="18"/>
        </w:rPr>
        <w:t>The</w:t>
      </w:r>
      <w:r w:rsidR="00EB242C" w:rsidRPr="00DE6237">
        <w:rPr>
          <w:rFonts w:ascii="Calibri" w:hAnsi="Calibri" w:cs="Calibri"/>
          <w:sz w:val="18"/>
          <w:szCs w:val="18"/>
        </w:rPr>
        <w:t xml:space="preserve"> standardized template includes all mandatory language</w:t>
      </w:r>
      <w:r w:rsidR="00235D25" w:rsidRPr="00DE6237">
        <w:rPr>
          <w:rFonts w:ascii="Calibri" w:hAnsi="Calibri" w:cs="Calibri"/>
          <w:b/>
          <w:sz w:val="18"/>
          <w:szCs w:val="18"/>
        </w:rPr>
        <w:t xml:space="preserve"> </w:t>
      </w:r>
      <w:r w:rsidR="00235D25" w:rsidRPr="00DE6237">
        <w:rPr>
          <w:rFonts w:ascii="Calibri" w:hAnsi="Calibri" w:cs="Calibri"/>
          <w:sz w:val="18"/>
          <w:szCs w:val="18"/>
        </w:rPr>
        <w:t xml:space="preserve">as </w:t>
      </w:r>
      <w:r w:rsidRPr="00DE6237">
        <w:rPr>
          <w:rFonts w:ascii="Calibri" w:hAnsi="Calibri" w:cs="Calibri"/>
          <w:sz w:val="18"/>
          <w:szCs w:val="18"/>
        </w:rPr>
        <w:t xml:space="preserve">indicated in </w:t>
      </w:r>
      <w:r w:rsidRPr="00DE6237">
        <w:rPr>
          <w:rFonts w:ascii="Calibri" w:hAnsi="Calibri" w:cs="Calibri"/>
          <w:b/>
          <w:sz w:val="18"/>
          <w:szCs w:val="18"/>
        </w:rPr>
        <w:t>bold type</w:t>
      </w:r>
      <w:r w:rsidR="00235D25" w:rsidRPr="00DE6237">
        <w:rPr>
          <w:rFonts w:ascii="Calibri" w:hAnsi="Calibri" w:cs="Calibri"/>
          <w:sz w:val="18"/>
          <w:szCs w:val="18"/>
        </w:rPr>
        <w:t xml:space="preserve">.  </w:t>
      </w:r>
      <w:r w:rsidR="00235D25" w:rsidRPr="00DE6237">
        <w:rPr>
          <w:rFonts w:ascii="Calibri" w:hAnsi="Calibri" w:cs="Calibri"/>
          <w:color w:val="FF0000"/>
          <w:sz w:val="18"/>
          <w:szCs w:val="18"/>
        </w:rPr>
        <w:t>Red lettering</w:t>
      </w:r>
      <w:r w:rsidR="00235D25" w:rsidRPr="00DE6237">
        <w:rPr>
          <w:rFonts w:ascii="Calibri" w:hAnsi="Calibri" w:cs="Calibri"/>
          <w:sz w:val="18"/>
          <w:szCs w:val="18"/>
        </w:rPr>
        <w:t xml:space="preserve"> indicates meet specific information and </w:t>
      </w:r>
      <w:r w:rsidR="00235D25" w:rsidRPr="00DE6237">
        <w:rPr>
          <w:rFonts w:ascii="Calibri" w:hAnsi="Calibri" w:cs="Calibri"/>
          <w:b/>
          <w:sz w:val="18"/>
          <w:szCs w:val="18"/>
        </w:rPr>
        <w:t>must</w:t>
      </w:r>
      <w:r w:rsidR="00235D25" w:rsidRPr="00DE6237">
        <w:rPr>
          <w:rFonts w:ascii="Calibri" w:hAnsi="Calibri" w:cs="Calibri"/>
          <w:sz w:val="18"/>
          <w:szCs w:val="18"/>
        </w:rPr>
        <w:t xml:space="preserve"> be entered.  </w:t>
      </w:r>
      <w:r w:rsidR="005C5645">
        <w:rPr>
          <w:rFonts w:ascii="Calibri" w:hAnsi="Calibri" w:cs="Calibri"/>
          <w:sz w:val="18"/>
          <w:szCs w:val="18"/>
        </w:rPr>
        <w:t>These</w:t>
      </w:r>
      <w:r w:rsidR="00235D25" w:rsidRPr="00DE6237">
        <w:rPr>
          <w:rFonts w:ascii="Calibri" w:hAnsi="Calibri" w:cs="Calibri"/>
          <w:sz w:val="18"/>
          <w:szCs w:val="18"/>
        </w:rPr>
        <w:t xml:space="preserve"> do not need to remain bolded or red in your final announcement.  Other wording and sections are variable and may be customized for the individual meet.</w:t>
      </w:r>
    </w:p>
    <w:p w:rsidR="00EB242C" w:rsidRPr="00DE6237" w:rsidRDefault="00EB242C" w:rsidP="00DD590E">
      <w:pPr>
        <w:rPr>
          <w:rFonts w:ascii="Calibri" w:hAnsi="Calibri" w:cs="Calibri"/>
          <w:sz w:val="18"/>
          <w:szCs w:val="18"/>
        </w:rPr>
      </w:pPr>
    </w:p>
    <w:p w:rsidR="00EB242C" w:rsidRPr="00DE6237" w:rsidRDefault="00EB242C" w:rsidP="00DD590E">
      <w:pPr>
        <w:rPr>
          <w:rFonts w:ascii="Calibri" w:hAnsi="Calibri" w:cs="Calibri"/>
          <w:b/>
          <w:sz w:val="18"/>
          <w:szCs w:val="18"/>
          <w:u w:val="single"/>
        </w:rPr>
      </w:pPr>
      <w:r w:rsidRPr="00DE6237">
        <w:rPr>
          <w:rFonts w:ascii="Calibri" w:hAnsi="Calibri" w:cs="Calibri"/>
          <w:b/>
          <w:sz w:val="18"/>
          <w:szCs w:val="18"/>
          <w:u w:val="single"/>
        </w:rPr>
        <w:t>SANCTION CHECKLIST:</w:t>
      </w:r>
    </w:p>
    <w:p w:rsidR="00EB242C" w:rsidRPr="00DE6237" w:rsidRDefault="00EB242C" w:rsidP="00DD590E">
      <w:pPr>
        <w:rPr>
          <w:rFonts w:ascii="Calibri" w:hAnsi="Calibri" w:cs="Calibri"/>
          <w:sz w:val="18"/>
          <w:szCs w:val="18"/>
        </w:rPr>
      </w:pPr>
    </w:p>
    <w:p w:rsidR="00235D25" w:rsidRPr="00DE6237" w:rsidRDefault="00EB242C" w:rsidP="00DD590E">
      <w:pPr>
        <w:rPr>
          <w:rFonts w:ascii="Calibri" w:hAnsi="Calibri" w:cs="Calibri"/>
          <w:sz w:val="18"/>
          <w:szCs w:val="18"/>
        </w:rPr>
      </w:pPr>
      <w:r w:rsidRPr="00DE6237">
        <w:rPr>
          <w:rFonts w:ascii="Calibri" w:hAnsi="Calibri" w:cs="Calibri"/>
          <w:sz w:val="18"/>
          <w:szCs w:val="18"/>
        </w:rPr>
        <w:t>Th</w:t>
      </w:r>
      <w:r w:rsidR="005C5645">
        <w:rPr>
          <w:rFonts w:ascii="Calibri" w:hAnsi="Calibri" w:cs="Calibri"/>
          <w:sz w:val="18"/>
          <w:szCs w:val="18"/>
        </w:rPr>
        <w:t>e</w:t>
      </w:r>
      <w:r w:rsidRPr="00DE6237">
        <w:rPr>
          <w:rFonts w:ascii="Calibri" w:hAnsi="Calibri" w:cs="Calibri"/>
          <w:sz w:val="18"/>
          <w:szCs w:val="18"/>
        </w:rPr>
        <w:t xml:space="preserve"> </w:t>
      </w:r>
      <w:r w:rsidR="00DE6237">
        <w:rPr>
          <w:rFonts w:ascii="Calibri" w:hAnsi="Calibri" w:cs="Calibri"/>
          <w:sz w:val="18"/>
          <w:szCs w:val="18"/>
        </w:rPr>
        <w:t xml:space="preserve">following </w:t>
      </w:r>
      <w:r w:rsidRPr="00DE6237">
        <w:rPr>
          <w:rFonts w:ascii="Calibri" w:hAnsi="Calibri" w:cs="Calibri"/>
          <w:sz w:val="18"/>
          <w:szCs w:val="18"/>
        </w:rPr>
        <w:t xml:space="preserve">checklist has been organized so that each item corresponds to the order in which </w:t>
      </w:r>
      <w:r w:rsidR="00C66042" w:rsidRPr="00DE6237">
        <w:rPr>
          <w:rFonts w:ascii="Calibri" w:hAnsi="Calibri" w:cs="Calibri"/>
          <w:sz w:val="18"/>
          <w:szCs w:val="18"/>
        </w:rPr>
        <w:t>the section appears</w:t>
      </w:r>
      <w:r w:rsidRPr="00DE6237">
        <w:rPr>
          <w:rFonts w:ascii="Calibri" w:hAnsi="Calibri" w:cs="Calibri"/>
          <w:sz w:val="18"/>
          <w:szCs w:val="18"/>
        </w:rPr>
        <w:t xml:space="preserve"> within the</w:t>
      </w:r>
      <w:r w:rsidR="00C66042" w:rsidRPr="00DE6237">
        <w:rPr>
          <w:rFonts w:ascii="Calibri" w:hAnsi="Calibri" w:cs="Calibri"/>
          <w:sz w:val="18"/>
          <w:szCs w:val="18"/>
        </w:rPr>
        <w:t xml:space="preserve"> standardized meet announcement</w:t>
      </w:r>
      <w:r w:rsidRPr="00DE6237">
        <w:rPr>
          <w:rFonts w:ascii="Calibri" w:hAnsi="Calibri" w:cs="Calibri"/>
          <w:sz w:val="18"/>
          <w:szCs w:val="18"/>
        </w:rPr>
        <w:t xml:space="preserve"> template. </w:t>
      </w:r>
      <w:r w:rsidR="00373735">
        <w:rPr>
          <w:rFonts w:ascii="Calibri" w:hAnsi="Calibri" w:cs="Calibri"/>
          <w:sz w:val="18"/>
          <w:szCs w:val="18"/>
        </w:rPr>
        <w:t xml:space="preserve"> Again</w:t>
      </w:r>
      <w:bookmarkStart w:id="0" w:name="_GoBack"/>
      <w:bookmarkEnd w:id="0"/>
      <w:r w:rsidR="00937F49">
        <w:rPr>
          <w:rFonts w:ascii="Calibri" w:hAnsi="Calibri" w:cs="Calibri"/>
          <w:sz w:val="18"/>
          <w:szCs w:val="18"/>
        </w:rPr>
        <w:t>, statements</w:t>
      </w:r>
      <w:r w:rsidRPr="00DD590E">
        <w:rPr>
          <w:rFonts w:ascii="Calibri" w:hAnsi="Calibri" w:cs="Calibri"/>
          <w:sz w:val="18"/>
          <w:szCs w:val="18"/>
        </w:rPr>
        <w:t xml:space="preserve"> indicated by </w:t>
      </w:r>
      <w:r w:rsidR="00DE6237" w:rsidRPr="00DD590E">
        <w:rPr>
          <w:rFonts w:ascii="Calibri" w:hAnsi="Calibri" w:cs="Calibri"/>
          <w:b/>
          <w:sz w:val="18"/>
          <w:szCs w:val="18"/>
        </w:rPr>
        <w:t>bold type</w:t>
      </w:r>
      <w:r w:rsidRPr="00DD590E">
        <w:rPr>
          <w:rFonts w:ascii="Calibri" w:hAnsi="Calibri" w:cs="Calibri"/>
          <w:sz w:val="18"/>
          <w:szCs w:val="18"/>
        </w:rPr>
        <w:t xml:space="preserve"> are mandatory language that must appear </w:t>
      </w:r>
      <w:r w:rsidR="005C5645">
        <w:rPr>
          <w:rFonts w:ascii="Calibri" w:hAnsi="Calibri" w:cs="Calibri"/>
          <w:sz w:val="18"/>
          <w:szCs w:val="18"/>
        </w:rPr>
        <w:t>i</w:t>
      </w:r>
      <w:r w:rsidRPr="00DD590E">
        <w:rPr>
          <w:rFonts w:ascii="Calibri" w:hAnsi="Calibri" w:cs="Calibri"/>
          <w:sz w:val="18"/>
          <w:szCs w:val="18"/>
        </w:rPr>
        <w:t>n</w:t>
      </w:r>
      <w:r w:rsidR="00C66042" w:rsidRPr="00DD590E">
        <w:rPr>
          <w:rFonts w:ascii="Calibri" w:hAnsi="Calibri" w:cs="Calibri"/>
          <w:sz w:val="18"/>
          <w:szCs w:val="18"/>
        </w:rPr>
        <w:t xml:space="preserve"> all meet announcements, regardless of format.</w:t>
      </w:r>
      <w:r w:rsidR="00A41FA7">
        <w:rPr>
          <w:rFonts w:ascii="Calibri" w:hAnsi="Calibri" w:cs="Calibri"/>
          <w:sz w:val="18"/>
          <w:szCs w:val="18"/>
        </w:rPr>
        <w:t xml:space="preserve"> </w:t>
      </w:r>
      <w:r w:rsidR="00373735">
        <w:rPr>
          <w:rFonts w:ascii="Calibri" w:hAnsi="Calibri" w:cs="Calibri"/>
          <w:sz w:val="18"/>
          <w:szCs w:val="18"/>
        </w:rPr>
        <w:t xml:space="preserve"> </w:t>
      </w:r>
      <w:r w:rsidR="00A41FA7" w:rsidRPr="00DE6237">
        <w:rPr>
          <w:rFonts w:ascii="Calibri" w:hAnsi="Calibri" w:cs="Calibri"/>
          <w:color w:val="FF0000"/>
          <w:sz w:val="18"/>
          <w:szCs w:val="18"/>
        </w:rPr>
        <w:t>Red lettering</w:t>
      </w:r>
      <w:r w:rsidR="00A41FA7" w:rsidRPr="00DE6237">
        <w:rPr>
          <w:rFonts w:ascii="Calibri" w:hAnsi="Calibri" w:cs="Calibri"/>
          <w:sz w:val="18"/>
          <w:szCs w:val="18"/>
        </w:rPr>
        <w:t xml:space="preserve"> indicates meet specific information and </w:t>
      </w:r>
      <w:r w:rsidR="00A41FA7" w:rsidRPr="00DE6237">
        <w:rPr>
          <w:rFonts w:ascii="Calibri" w:hAnsi="Calibri" w:cs="Calibri"/>
          <w:b/>
          <w:sz w:val="18"/>
          <w:szCs w:val="18"/>
        </w:rPr>
        <w:t>must</w:t>
      </w:r>
      <w:r w:rsidR="00A41FA7" w:rsidRPr="00DE6237">
        <w:rPr>
          <w:rFonts w:ascii="Calibri" w:hAnsi="Calibri" w:cs="Calibri"/>
          <w:sz w:val="18"/>
          <w:szCs w:val="18"/>
        </w:rPr>
        <w:t xml:space="preserve"> be entered.  </w:t>
      </w:r>
    </w:p>
    <w:p w:rsidR="00235D25" w:rsidRPr="00DE6237" w:rsidRDefault="00235D25" w:rsidP="00DD590E">
      <w:pPr>
        <w:rPr>
          <w:rFonts w:ascii="Calibri" w:hAnsi="Calibri" w:cs="Calibri"/>
          <w:sz w:val="18"/>
          <w:szCs w:val="18"/>
        </w:rPr>
      </w:pPr>
    </w:p>
    <w:p w:rsidR="00235D25" w:rsidRPr="00DE6237" w:rsidRDefault="00235D25" w:rsidP="00DD590E">
      <w:pPr>
        <w:rPr>
          <w:rFonts w:ascii="Calibri" w:hAnsi="Calibri" w:cs="Calibri"/>
          <w:b/>
          <w:sz w:val="18"/>
          <w:szCs w:val="18"/>
          <w:u w:val="single"/>
        </w:rPr>
      </w:pPr>
      <w:r w:rsidRPr="00DE6237">
        <w:rPr>
          <w:rFonts w:ascii="Calibri" w:hAnsi="Calibri" w:cs="Calibri"/>
          <w:b/>
          <w:sz w:val="18"/>
          <w:szCs w:val="18"/>
          <w:u w:val="single"/>
        </w:rPr>
        <w:t>INSTRUCTIONS:</w:t>
      </w:r>
    </w:p>
    <w:p w:rsidR="00235D25" w:rsidRPr="00DE6237" w:rsidRDefault="00235D25" w:rsidP="00DD590E">
      <w:pPr>
        <w:rPr>
          <w:rFonts w:ascii="Calibri" w:hAnsi="Calibri" w:cs="Calibri"/>
          <w:sz w:val="18"/>
          <w:szCs w:val="18"/>
        </w:rPr>
      </w:pPr>
    </w:p>
    <w:p w:rsidR="00235D25" w:rsidRPr="00DE6237" w:rsidRDefault="00235D25" w:rsidP="00DD590E">
      <w:pPr>
        <w:rPr>
          <w:rFonts w:ascii="Calibri" w:hAnsi="Calibri" w:cs="Calibri"/>
          <w:sz w:val="18"/>
          <w:szCs w:val="18"/>
        </w:rPr>
      </w:pPr>
      <w:r w:rsidRPr="00DE6237">
        <w:rPr>
          <w:rFonts w:ascii="Calibri" w:hAnsi="Calibri" w:cs="Calibri"/>
          <w:sz w:val="18"/>
          <w:szCs w:val="18"/>
        </w:rPr>
        <w:t xml:space="preserve">Upon completion, submit the Word file </w:t>
      </w:r>
      <w:r w:rsidRPr="00DE6237">
        <w:rPr>
          <w:rFonts w:ascii="Calibri" w:hAnsi="Calibri" w:cs="Calibri"/>
          <w:sz w:val="18"/>
          <w:szCs w:val="18"/>
          <w:u w:val="single"/>
        </w:rPr>
        <w:t>and required fees</w:t>
      </w:r>
      <w:r w:rsidRPr="00DE6237">
        <w:rPr>
          <w:rFonts w:ascii="Calibri" w:hAnsi="Calibri" w:cs="Calibri"/>
          <w:sz w:val="18"/>
          <w:szCs w:val="18"/>
        </w:rPr>
        <w:t xml:space="preserve"> 60 days prior to meet date via e-mailed to the designated Meet Referee, Meet Director and to </w:t>
      </w:r>
      <w:hyperlink r:id="rId8" w:history="1">
        <w:r w:rsidRPr="00DE6237">
          <w:rPr>
            <w:rStyle w:val="Hyperlink"/>
            <w:rFonts w:ascii="Calibri" w:hAnsi="Calibri" w:cs="Calibri"/>
            <w:color w:val="auto"/>
            <w:sz w:val="18"/>
            <w:szCs w:val="18"/>
          </w:rPr>
          <w:t>sanctions@ncswim.org</w:t>
        </w:r>
      </w:hyperlink>
      <w:r w:rsidRPr="00DE6237">
        <w:rPr>
          <w:rFonts w:ascii="Calibri" w:hAnsi="Calibri" w:cs="Calibri"/>
          <w:sz w:val="18"/>
          <w:szCs w:val="18"/>
        </w:rPr>
        <w:t>. This address will transmit your meet information to the following individuals:</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Sanction Chair</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Technical Planning Chair</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Age Group Vice-Chair</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Senior Vice-Chair</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Webmaster</w:t>
      </w:r>
    </w:p>
    <w:p w:rsidR="00235D25" w:rsidRPr="00DE6237" w:rsidRDefault="00235D25" w:rsidP="00DD590E">
      <w:pPr>
        <w:pStyle w:val="Style1"/>
        <w:numPr>
          <w:ilvl w:val="0"/>
          <w:numId w:val="5"/>
        </w:numPr>
        <w:tabs>
          <w:tab w:val="clear" w:pos="1080"/>
          <w:tab w:val="num" w:pos="450"/>
        </w:tabs>
        <w:ind w:left="450" w:hanging="450"/>
        <w:rPr>
          <w:rFonts w:ascii="Calibri" w:hAnsi="Calibri" w:cs="Calibri"/>
          <w:sz w:val="18"/>
          <w:szCs w:val="18"/>
        </w:rPr>
      </w:pPr>
      <w:r w:rsidRPr="00DE6237">
        <w:rPr>
          <w:rFonts w:ascii="Calibri" w:hAnsi="Calibri" w:cs="Calibri"/>
          <w:sz w:val="18"/>
          <w:szCs w:val="18"/>
        </w:rPr>
        <w:t>NCS Registration Coordinator</w:t>
      </w:r>
    </w:p>
    <w:p w:rsidR="00235D25" w:rsidRPr="00DE6237" w:rsidRDefault="00235D25" w:rsidP="00DD590E">
      <w:pPr>
        <w:pStyle w:val="Style1"/>
        <w:numPr>
          <w:ilvl w:val="0"/>
          <w:numId w:val="0"/>
        </w:numPr>
        <w:ind w:left="720"/>
        <w:rPr>
          <w:rFonts w:ascii="Calibri" w:hAnsi="Calibri" w:cs="Calibri"/>
          <w:sz w:val="18"/>
          <w:szCs w:val="18"/>
        </w:rPr>
      </w:pPr>
    </w:p>
    <w:p w:rsidR="00235D25" w:rsidRPr="00DE6237" w:rsidRDefault="00235D25" w:rsidP="00DD590E">
      <w:pPr>
        <w:pStyle w:val="Style1"/>
        <w:numPr>
          <w:ilvl w:val="0"/>
          <w:numId w:val="0"/>
        </w:numPr>
        <w:rPr>
          <w:rFonts w:ascii="Calibri" w:hAnsi="Calibri" w:cs="Calibri"/>
          <w:sz w:val="18"/>
          <w:szCs w:val="18"/>
        </w:rPr>
      </w:pPr>
      <w:r w:rsidRPr="00DE6237">
        <w:rPr>
          <w:rFonts w:ascii="Calibri" w:hAnsi="Calibri" w:cs="Calibri"/>
          <w:sz w:val="18"/>
          <w:szCs w:val="18"/>
        </w:rPr>
        <w:t>These people will respond with any comments and/or questions necessary to approve the sanction request. Once the comments have been satisfactorily resolved, the Sanction Chair will issue the sanction number, post the meet information on both the NCS website and USA-S Officials Tracking System, and provide an e-mail notification to all key host team and NCS personnel.</w:t>
      </w:r>
    </w:p>
    <w:p w:rsidR="00235D25" w:rsidRPr="00DE6237" w:rsidRDefault="00235D25" w:rsidP="00DD590E">
      <w:pPr>
        <w:pStyle w:val="Style1"/>
        <w:numPr>
          <w:ilvl w:val="0"/>
          <w:numId w:val="0"/>
        </w:numPr>
        <w:rPr>
          <w:rFonts w:ascii="Calibri" w:hAnsi="Calibri" w:cs="Calibri"/>
          <w:sz w:val="18"/>
          <w:szCs w:val="18"/>
        </w:rPr>
      </w:pPr>
    </w:p>
    <w:p w:rsidR="00235D25" w:rsidRPr="00DE6237" w:rsidRDefault="00235D25" w:rsidP="00DD590E">
      <w:pPr>
        <w:pStyle w:val="Style1"/>
        <w:numPr>
          <w:ilvl w:val="0"/>
          <w:numId w:val="0"/>
        </w:numPr>
        <w:rPr>
          <w:rFonts w:ascii="Calibri" w:hAnsi="Calibri" w:cs="Calibri"/>
          <w:b/>
          <w:sz w:val="18"/>
          <w:szCs w:val="18"/>
          <w:u w:val="single"/>
        </w:rPr>
      </w:pPr>
      <w:r w:rsidRPr="00DE6237">
        <w:rPr>
          <w:rFonts w:ascii="Calibri" w:hAnsi="Calibri" w:cs="Calibri"/>
          <w:b/>
          <w:sz w:val="18"/>
          <w:szCs w:val="18"/>
          <w:u w:val="single"/>
        </w:rPr>
        <w:t>MUST BE INCLUDED</w:t>
      </w:r>
    </w:p>
    <w:p w:rsidR="00235D25" w:rsidRPr="00DE6237" w:rsidRDefault="00235D25" w:rsidP="00DD590E">
      <w:pPr>
        <w:pStyle w:val="Style1"/>
        <w:numPr>
          <w:ilvl w:val="0"/>
          <w:numId w:val="0"/>
        </w:numPr>
        <w:rPr>
          <w:rFonts w:ascii="Calibri" w:hAnsi="Calibri" w:cs="Calibri"/>
          <w:b/>
          <w:sz w:val="18"/>
          <w:szCs w:val="18"/>
        </w:rPr>
      </w:pPr>
    </w:p>
    <w:p w:rsidR="00235D25" w:rsidRPr="00DE6237" w:rsidRDefault="00235D25" w:rsidP="00DD590E">
      <w:pPr>
        <w:pStyle w:val="Style1"/>
        <w:tabs>
          <w:tab w:val="num" w:pos="270"/>
          <w:tab w:val="left" w:pos="450"/>
        </w:tabs>
        <w:ind w:left="270"/>
        <w:rPr>
          <w:rFonts w:ascii="Calibri" w:hAnsi="Calibri" w:cs="Calibri"/>
          <w:sz w:val="18"/>
          <w:szCs w:val="18"/>
        </w:rPr>
      </w:pPr>
      <w:r w:rsidRPr="00DE6237">
        <w:rPr>
          <w:rFonts w:ascii="Calibri" w:hAnsi="Calibri" w:cs="Calibri"/>
          <w:sz w:val="18"/>
          <w:szCs w:val="18"/>
        </w:rPr>
        <w:t>Include all headings on the announcement template; logo (optional), meet name, host, dates, venue name and address, meet personnel along with their contact information.</w:t>
      </w:r>
    </w:p>
    <w:p w:rsidR="0019003F" w:rsidRPr="00A41FA7" w:rsidRDefault="00235D25" w:rsidP="00DD590E">
      <w:pPr>
        <w:pStyle w:val="Style1"/>
        <w:tabs>
          <w:tab w:val="num" w:pos="270"/>
          <w:tab w:val="left" w:pos="450"/>
        </w:tabs>
        <w:ind w:left="270"/>
        <w:rPr>
          <w:rFonts w:ascii="Calibri" w:hAnsi="Calibri" w:cs="Calibri"/>
          <w:sz w:val="18"/>
          <w:szCs w:val="18"/>
        </w:rPr>
      </w:pPr>
      <w:r w:rsidRPr="00DE6237">
        <w:rPr>
          <w:rFonts w:ascii="Calibri" w:hAnsi="Calibri" w:cs="Calibri"/>
          <w:sz w:val="18"/>
          <w:szCs w:val="18"/>
        </w:rPr>
        <w:t xml:space="preserve">Facility: Include all pertinent information including description of pool and venue, starting platform, timing system, course, lane width, pool depth at both ends, warm up/down available, plus any other information such as </w:t>
      </w:r>
      <w:r w:rsidRPr="00A41FA7">
        <w:rPr>
          <w:rFonts w:ascii="Calibri" w:hAnsi="Calibri" w:cs="Calibri"/>
          <w:sz w:val="18"/>
          <w:szCs w:val="18"/>
        </w:rPr>
        <w:t xml:space="preserve">parking, spectator seating, locker rooms, etc. for the site the event is being held.  Also include whether the competition course is certified or not.  </w:t>
      </w:r>
      <w:r w:rsidR="0019003F" w:rsidRPr="00A41FA7">
        <w:rPr>
          <w:rFonts w:ascii="Calibri" w:hAnsi="Calibri" w:cs="Calibri"/>
          <w:b/>
          <w:sz w:val="18"/>
          <w:szCs w:val="18"/>
        </w:rPr>
        <w:t xml:space="preserve">The competition course has been certified in accordance with </w:t>
      </w:r>
      <w:proofErr w:type="gramStart"/>
      <w:r w:rsidR="0019003F" w:rsidRPr="00A41FA7">
        <w:rPr>
          <w:rFonts w:ascii="Calibri" w:hAnsi="Calibri" w:cs="Calibri"/>
          <w:b/>
          <w:sz w:val="18"/>
          <w:szCs w:val="18"/>
        </w:rPr>
        <w:t>104.2.2C(</w:t>
      </w:r>
      <w:proofErr w:type="gramEnd"/>
      <w:r w:rsidR="0019003F" w:rsidRPr="00A41FA7">
        <w:rPr>
          <w:rFonts w:ascii="Calibri" w:hAnsi="Calibri" w:cs="Calibri"/>
          <w:b/>
          <w:sz w:val="18"/>
          <w:szCs w:val="18"/>
        </w:rPr>
        <w:t xml:space="preserve">4).  The copy of such certification is on file with USA Swimming; </w:t>
      </w:r>
      <w:r w:rsidR="0019003F" w:rsidRPr="00A41FA7">
        <w:rPr>
          <w:rFonts w:ascii="Calibri" w:hAnsi="Calibri" w:cs="Calibri"/>
          <w:b/>
          <w:color w:val="FF0000"/>
          <w:sz w:val="18"/>
          <w:szCs w:val="18"/>
        </w:rPr>
        <w:t xml:space="preserve">OR </w:t>
      </w:r>
      <w:r w:rsidR="0019003F" w:rsidRPr="00A41FA7">
        <w:rPr>
          <w:rFonts w:ascii="Calibri" w:hAnsi="Calibri" w:cs="Calibri"/>
          <w:b/>
          <w:sz w:val="18"/>
          <w:szCs w:val="18"/>
        </w:rPr>
        <w:t xml:space="preserve">The competition course has not been certified in accordance with </w:t>
      </w:r>
      <w:proofErr w:type="gramStart"/>
      <w:r w:rsidR="0019003F" w:rsidRPr="00A41FA7">
        <w:rPr>
          <w:rFonts w:ascii="Calibri" w:hAnsi="Calibri" w:cs="Calibri"/>
          <w:b/>
          <w:sz w:val="18"/>
          <w:szCs w:val="18"/>
        </w:rPr>
        <w:t>104.2.2C(</w:t>
      </w:r>
      <w:proofErr w:type="gramEnd"/>
      <w:r w:rsidR="0019003F" w:rsidRPr="00A41FA7">
        <w:rPr>
          <w:rFonts w:ascii="Calibri" w:hAnsi="Calibri" w:cs="Calibri"/>
          <w:b/>
          <w:sz w:val="18"/>
          <w:szCs w:val="18"/>
        </w:rPr>
        <w:t>4).</w:t>
      </w:r>
    </w:p>
    <w:p w:rsidR="00235D25" w:rsidRPr="00A41FA7" w:rsidRDefault="00235D25" w:rsidP="00DD590E">
      <w:pPr>
        <w:pStyle w:val="Style1"/>
        <w:tabs>
          <w:tab w:val="num" w:pos="270"/>
          <w:tab w:val="left" w:pos="450"/>
        </w:tabs>
        <w:ind w:left="270"/>
        <w:rPr>
          <w:rFonts w:ascii="Calibri" w:hAnsi="Calibri" w:cs="Calibri"/>
          <w:sz w:val="18"/>
          <w:szCs w:val="18"/>
        </w:rPr>
      </w:pPr>
      <w:r w:rsidRPr="00A41FA7">
        <w:rPr>
          <w:rFonts w:ascii="Calibri" w:hAnsi="Calibri" w:cs="Calibri"/>
          <w:sz w:val="18"/>
          <w:szCs w:val="18"/>
        </w:rPr>
        <w:lastRenderedPageBreak/>
        <w:t>Meet Format: Classification of meet – Intra-squad, Dual, Tri, Quad, Timed Final, Prelim/Final, Age Group, Age Group/Senior, Senior, Pre-seeded unless otherwise indicated.</w:t>
      </w:r>
    </w:p>
    <w:p w:rsidR="00235D25" w:rsidRPr="00A41FA7" w:rsidRDefault="00235D25" w:rsidP="00DD590E">
      <w:pPr>
        <w:pStyle w:val="Style1"/>
        <w:tabs>
          <w:tab w:val="num" w:pos="270"/>
          <w:tab w:val="left" w:pos="450"/>
        </w:tabs>
        <w:ind w:left="270"/>
        <w:rPr>
          <w:rFonts w:ascii="Calibri" w:hAnsi="Calibri" w:cs="Calibri"/>
          <w:sz w:val="18"/>
          <w:szCs w:val="18"/>
        </w:rPr>
      </w:pPr>
      <w:r w:rsidRPr="00A41FA7">
        <w:rPr>
          <w:rFonts w:ascii="Calibri" w:hAnsi="Calibri" w:cs="Calibri"/>
          <w:sz w:val="18"/>
          <w:szCs w:val="18"/>
        </w:rPr>
        <w:t xml:space="preserve">Deadline and Meeting Summary: Populate table, in chronological order, with date, time and title of deadline or required meeting attendees. </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Safety: Add any additional facility rules.</w:t>
      </w:r>
      <w:r w:rsidR="0019003F" w:rsidRPr="00A41FA7">
        <w:rPr>
          <w:rFonts w:ascii="Calibri" w:hAnsi="Calibri" w:cs="Calibri"/>
          <w:sz w:val="18"/>
          <w:szCs w:val="18"/>
        </w:rPr>
        <w:t xml:space="preserve"> </w:t>
      </w:r>
      <w:r w:rsidR="0019003F" w:rsidRPr="00A41FA7">
        <w:rPr>
          <w:rFonts w:ascii="Calibri" w:hAnsi="Calibri" w:cs="Calibri"/>
          <w:b/>
          <w:sz w:val="18"/>
          <w:szCs w:val="18"/>
        </w:rPr>
        <w:t>The NCS Safety Program is in effect for this meet.  Coaches are advised to closely supervise their swimmers at all times.  NO running or horseplay will be tolerated.</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 xml:space="preserve">Racing Starts: </w:t>
      </w:r>
      <w:r w:rsidR="0019003F" w:rsidRPr="00A41FA7">
        <w:rPr>
          <w:rFonts w:ascii="Calibri" w:hAnsi="Calibri" w:cs="Calibri"/>
          <w:b/>
          <w:sz w:val="18"/>
          <w:szCs w:val="18"/>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w:t>
      </w:r>
    </w:p>
    <w:p w:rsidR="00235D25" w:rsidRPr="00A41FA7" w:rsidRDefault="0019003F" w:rsidP="00DD590E">
      <w:pPr>
        <w:pStyle w:val="Style1"/>
        <w:tabs>
          <w:tab w:val="num" w:pos="270"/>
        </w:tabs>
        <w:ind w:left="270"/>
        <w:rPr>
          <w:rFonts w:ascii="Calibri" w:hAnsi="Calibri" w:cs="Calibri"/>
          <w:sz w:val="18"/>
          <w:szCs w:val="18"/>
        </w:rPr>
      </w:pPr>
      <w:r w:rsidRPr="00A41FA7">
        <w:rPr>
          <w:rFonts w:ascii="Calibri" w:hAnsi="Calibri" w:cs="Calibri"/>
          <w:sz w:val="18"/>
          <w:szCs w:val="18"/>
        </w:rPr>
        <w:t xml:space="preserve">Rules:  </w:t>
      </w:r>
      <w:r w:rsidR="00235D25" w:rsidRPr="00A41FA7">
        <w:rPr>
          <w:rFonts w:ascii="Calibri" w:hAnsi="Calibri" w:cs="Calibri"/>
          <w:sz w:val="18"/>
          <w:szCs w:val="18"/>
        </w:rPr>
        <w:t>If using the NCS Scratch Rule include statement as written and be sure to include the rule on a separate page.  Any exceptions shall be listed.</w:t>
      </w:r>
      <w:r w:rsidRPr="00A41FA7">
        <w:rPr>
          <w:rFonts w:ascii="Calibri" w:hAnsi="Calibri" w:cs="Calibri"/>
          <w:sz w:val="18"/>
          <w:szCs w:val="18"/>
        </w:rPr>
        <w:t xml:space="preserve"> </w:t>
      </w:r>
      <w:r w:rsidRPr="00A41FA7">
        <w:rPr>
          <w:rFonts w:ascii="Calibri" w:hAnsi="Calibri" w:cs="Calibri"/>
          <w:b/>
          <w:sz w:val="18"/>
          <w:szCs w:val="18"/>
        </w:rPr>
        <w:t>This meet will be conducted in accordance with the current USA Swimming Rules and Regulations, except where rules therein are optional and exceptions are stated. Use of audio or visual recording devices, including a cell phone, is not permitted in changing areas, rest rooms or locker rooms.  Except where venue facilities require otherwise, changing into or out of swimsuits other than in locker rooms or other designated areas is not appropriate and is strongly discouraged.</w:t>
      </w:r>
      <w:r w:rsidRPr="00A41FA7">
        <w:rPr>
          <w:rFonts w:ascii="Calibri" w:hAnsi="Calibri" w:cs="Calibri"/>
          <w:sz w:val="18"/>
          <w:szCs w:val="18"/>
        </w:rPr>
        <w:t xml:space="preserve">  </w:t>
      </w:r>
      <w:r w:rsidRPr="005C5645">
        <w:rPr>
          <w:rFonts w:ascii="Calibri" w:hAnsi="Calibri" w:cs="Calibri"/>
          <w:sz w:val="18"/>
          <w:szCs w:val="18"/>
        </w:rPr>
        <w:t>Host teams may change “strongly discouraged” to “</w:t>
      </w:r>
      <w:proofErr w:type="gramStart"/>
      <w:r w:rsidRPr="005C5645">
        <w:rPr>
          <w:rFonts w:ascii="Calibri" w:hAnsi="Calibri" w:cs="Calibri"/>
          <w:sz w:val="18"/>
          <w:szCs w:val="18"/>
        </w:rPr>
        <w:t>prohibited</w:t>
      </w:r>
      <w:proofErr w:type="gramEnd"/>
      <w:r w:rsidRPr="005C5645">
        <w:rPr>
          <w:rFonts w:ascii="Calibri" w:hAnsi="Calibri" w:cs="Calibri"/>
          <w:sz w:val="18"/>
          <w:szCs w:val="18"/>
        </w:rPr>
        <w:t>”.</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Eligibility: Include any minimum/maximum time standards for qualification to enter the meet/event, team affiliations invited, etc.</w:t>
      </w:r>
      <w:r w:rsidR="00444CA5" w:rsidRPr="00A41FA7">
        <w:rPr>
          <w:rFonts w:ascii="Calibri" w:hAnsi="Calibri" w:cs="Calibri"/>
          <w:sz w:val="18"/>
          <w:szCs w:val="18"/>
        </w:rPr>
        <w:t xml:space="preserve"> </w:t>
      </w:r>
      <w:r w:rsidR="00444CA5" w:rsidRPr="00A41FA7">
        <w:rPr>
          <w:rFonts w:ascii="Calibri" w:hAnsi="Calibri" w:cs="Calibri"/>
          <w:b/>
          <w:sz w:val="18"/>
          <w:szCs w:val="18"/>
        </w:rPr>
        <w:t xml:space="preserve">All swimmers must be registered with USA Swimming, Inc.  Swimmers must be registered prior to entry </w:t>
      </w:r>
      <w:proofErr w:type="spellStart"/>
      <w:r w:rsidR="00444CA5" w:rsidRPr="00A41FA7">
        <w:rPr>
          <w:rFonts w:ascii="Calibri" w:hAnsi="Calibri" w:cs="Calibri"/>
          <w:b/>
          <w:sz w:val="18"/>
          <w:szCs w:val="18"/>
        </w:rPr>
        <w:t>deadline.There</w:t>
      </w:r>
      <w:proofErr w:type="spellEnd"/>
      <w:r w:rsidR="00444CA5" w:rsidRPr="00A41FA7">
        <w:rPr>
          <w:rFonts w:ascii="Calibri" w:hAnsi="Calibri" w:cs="Calibri"/>
          <w:b/>
          <w:sz w:val="18"/>
          <w:szCs w:val="18"/>
        </w:rPr>
        <w:t xml:space="preserve"> will be no on deck registration available at this meet.</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 xml:space="preserve">Swimmers with Disabilities: Place host team name in statement where indicated (2 places).  </w:t>
      </w:r>
      <w:r w:rsidR="00444CA5" w:rsidRPr="00A41FA7">
        <w:rPr>
          <w:rFonts w:ascii="Calibri" w:hAnsi="Calibri" w:cs="Calibri"/>
          <w:b/>
          <w:color w:val="FF0000"/>
          <w:sz w:val="18"/>
          <w:szCs w:val="18"/>
        </w:rPr>
        <w:t>HOST TEAM</w:t>
      </w:r>
      <w:r w:rsidR="00444CA5" w:rsidRPr="00A41FA7">
        <w:rPr>
          <w:rFonts w:ascii="Calibri" w:hAnsi="Calibri" w:cs="Calibri"/>
          <w:b/>
          <w:sz w:val="18"/>
          <w:szCs w:val="18"/>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00444CA5" w:rsidRPr="00A41FA7">
        <w:rPr>
          <w:rFonts w:ascii="Calibri" w:hAnsi="Calibri" w:cs="Calibri"/>
          <w:b/>
          <w:color w:val="FF0000"/>
          <w:sz w:val="18"/>
          <w:szCs w:val="18"/>
        </w:rPr>
        <w:t xml:space="preserve">HOST TEAM’s </w:t>
      </w:r>
      <w:r w:rsidR="00444CA5" w:rsidRPr="00A41FA7">
        <w:rPr>
          <w:rFonts w:ascii="Calibri" w:hAnsi="Calibri" w:cs="Calibri"/>
          <w:b/>
          <w:sz w:val="18"/>
          <w:szCs w:val="18"/>
        </w:rPr>
        <w:t>ability to accommodate all requests</w:t>
      </w:r>
    </w:p>
    <w:p w:rsidR="00444CA5" w:rsidRPr="00A41FA7" w:rsidRDefault="00235D25" w:rsidP="00DD590E">
      <w:pPr>
        <w:pStyle w:val="Style1"/>
        <w:tabs>
          <w:tab w:val="num" w:pos="270"/>
          <w:tab w:val="left" w:pos="450"/>
        </w:tabs>
        <w:ind w:left="270"/>
        <w:rPr>
          <w:rFonts w:ascii="Calibri" w:hAnsi="Calibri" w:cs="Calibri"/>
          <w:b/>
          <w:sz w:val="18"/>
          <w:szCs w:val="18"/>
        </w:rPr>
      </w:pPr>
      <w:r w:rsidRPr="00A41FA7">
        <w:rPr>
          <w:rFonts w:ascii="Calibri" w:hAnsi="Calibri" w:cs="Calibri"/>
          <w:sz w:val="18"/>
          <w:szCs w:val="18"/>
        </w:rPr>
        <w:t>Entries</w:t>
      </w:r>
      <w:r w:rsidR="00A41FA7" w:rsidRPr="00A41FA7">
        <w:rPr>
          <w:rFonts w:ascii="Calibri" w:hAnsi="Calibri" w:cs="Calibri"/>
          <w:sz w:val="18"/>
          <w:szCs w:val="18"/>
        </w:rPr>
        <w:t xml:space="preserve">: </w:t>
      </w:r>
      <w:r w:rsidRPr="00A41FA7">
        <w:rPr>
          <w:rFonts w:ascii="Calibri" w:hAnsi="Calibri" w:cs="Calibri"/>
          <w:sz w:val="18"/>
          <w:szCs w:val="18"/>
        </w:rPr>
        <w:t xml:space="preserve"> </w:t>
      </w:r>
      <w:r w:rsidR="007378B1" w:rsidRPr="00A41FA7">
        <w:rPr>
          <w:rFonts w:ascii="Calibri" w:hAnsi="Calibri" w:cs="Calibri"/>
          <w:b/>
          <w:sz w:val="18"/>
          <w:szCs w:val="18"/>
        </w:rPr>
        <w:t>All relay only swimmers including alternates must be listed and pay the NCS Travel Fund surcharge.</w:t>
      </w:r>
    </w:p>
    <w:p w:rsidR="00235D25" w:rsidRPr="00A41FA7" w:rsidRDefault="00235D25" w:rsidP="00DD590E">
      <w:pPr>
        <w:pStyle w:val="Style1"/>
        <w:tabs>
          <w:tab w:val="num" w:pos="270"/>
          <w:tab w:val="left" w:pos="450"/>
        </w:tabs>
        <w:ind w:left="270"/>
        <w:rPr>
          <w:rFonts w:ascii="Calibri" w:hAnsi="Calibri" w:cs="Calibri"/>
          <w:color w:val="FF0000"/>
          <w:sz w:val="18"/>
          <w:szCs w:val="18"/>
        </w:rPr>
      </w:pPr>
      <w:r w:rsidRPr="00A41FA7">
        <w:rPr>
          <w:rFonts w:ascii="Calibri" w:hAnsi="Calibri" w:cs="Calibri"/>
          <w:sz w:val="18"/>
          <w:szCs w:val="18"/>
        </w:rPr>
        <w:t xml:space="preserve">Entry Limitations: State all limitations, number of events swimmers may swim, number of swimmers, event limitations, relay limitations, per day and/or meet total, etc.  </w:t>
      </w:r>
    </w:p>
    <w:p w:rsidR="00235D25" w:rsidRPr="00A41FA7" w:rsidRDefault="00235D25" w:rsidP="00DD590E">
      <w:pPr>
        <w:pStyle w:val="Style1"/>
        <w:tabs>
          <w:tab w:val="num" w:pos="270"/>
          <w:tab w:val="left" w:pos="450"/>
        </w:tabs>
        <w:ind w:left="270"/>
        <w:rPr>
          <w:rFonts w:ascii="Calibri" w:hAnsi="Calibri" w:cs="Calibri"/>
          <w:sz w:val="18"/>
          <w:szCs w:val="18"/>
        </w:rPr>
      </w:pPr>
      <w:r w:rsidRPr="00A41FA7">
        <w:rPr>
          <w:rFonts w:ascii="Calibri" w:hAnsi="Calibri" w:cs="Calibri"/>
          <w:sz w:val="18"/>
          <w:szCs w:val="18"/>
        </w:rPr>
        <w:t xml:space="preserve">Entry Verification: A statement to teams verifying entries received.  </w:t>
      </w:r>
      <w:r w:rsidR="00A41FA7" w:rsidRPr="00A41FA7">
        <w:rPr>
          <w:rFonts w:ascii="Calibri" w:hAnsi="Calibri" w:cs="Calibri"/>
          <w:sz w:val="18"/>
          <w:szCs w:val="18"/>
        </w:rPr>
        <w:t>See example in template.</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Entry Deadlines:  State day, date, time that entries must be received by the meet entry coordinator (no earlier than 10 days prior to the start date of the meet).  Choose a statement to address late entries.</w:t>
      </w:r>
      <w:r w:rsidR="0061170E">
        <w:rPr>
          <w:rFonts w:ascii="Calibri" w:hAnsi="Calibri" w:cs="Calibri"/>
          <w:sz w:val="18"/>
          <w:szCs w:val="18"/>
        </w:rPr>
        <w:t xml:space="preserve"> </w:t>
      </w:r>
      <w:r w:rsidR="0061170E" w:rsidRPr="0061170E">
        <w:rPr>
          <w:rFonts w:ascii="Calibri" w:hAnsi="Calibri" w:cs="Calibri"/>
          <w:b/>
          <w:sz w:val="18"/>
          <w:szCs w:val="18"/>
        </w:rPr>
        <w:t xml:space="preserve">The Meet Entry Coordinator must receive entries by the date and time listed in the Deadline and Meeting </w:t>
      </w:r>
      <w:r w:rsidR="0061170E" w:rsidRPr="0061170E">
        <w:rPr>
          <w:rFonts w:ascii="Calibri" w:hAnsi="Calibri" w:cs="Calibri"/>
          <w:b/>
          <w:sz w:val="18"/>
          <w:szCs w:val="18"/>
        </w:rPr>
        <w:lastRenderedPageBreak/>
        <w:t xml:space="preserve">Summary.   </w:t>
      </w:r>
      <w:r w:rsidR="0061170E" w:rsidRPr="0061170E">
        <w:rPr>
          <w:rFonts w:ascii="Calibri" w:hAnsi="Calibri" w:cs="Calibri"/>
          <w:sz w:val="18"/>
          <w:szCs w:val="18"/>
        </w:rPr>
        <w:t>Also include:</w:t>
      </w:r>
      <w:r w:rsidR="0061170E" w:rsidRPr="0061170E">
        <w:rPr>
          <w:rFonts w:ascii="Calibri" w:hAnsi="Calibri" w:cs="Calibri"/>
          <w:b/>
          <w:sz w:val="18"/>
          <w:szCs w:val="18"/>
        </w:rPr>
        <w:t xml:space="preserve">  No late entries will be accepted.  There will be no on deck entries.  </w:t>
      </w:r>
      <w:r w:rsidR="0061170E" w:rsidRPr="0061170E">
        <w:rPr>
          <w:rFonts w:ascii="Calibri" w:hAnsi="Calibri" w:cs="Calibri"/>
          <w:b/>
          <w:color w:val="FF0000"/>
          <w:sz w:val="18"/>
          <w:szCs w:val="18"/>
        </w:rPr>
        <w:t>OR</w:t>
      </w:r>
      <w:r w:rsidR="0061170E" w:rsidRPr="0061170E">
        <w:rPr>
          <w:rFonts w:ascii="Calibri" w:hAnsi="Calibri" w:cs="Calibri"/>
          <w:b/>
          <w:sz w:val="18"/>
          <w:szCs w:val="18"/>
        </w:rPr>
        <w:t xml:space="preserve"> Late entries may be accepted at the discretion of the Meet Referee.  There will be no on deck entries.</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Entry Fees: Include all fees to be paid.</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Seeding: Revise statement as needed.</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Check-in: List any events which will be positive check-in and when the check in deadline is along with where the check in will take place.  Include any penalties for not checking in.  Example is given.</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Scratches: List any penalties for scratching.  Also include the statement for the NCS Scratch Rule if using.  Again, remember to include the scratch rule on a separate page.</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 xml:space="preserve"> Scoring: List points and places that will score if scoring is taking place.</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Awards List any awards that will be given.</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Results:  State how meet results will be given.</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Coaches:  Include a day, date, time, and place for the coach/general meeting.</w:t>
      </w:r>
      <w:r w:rsidR="007378B1" w:rsidRPr="00A41FA7">
        <w:rPr>
          <w:rFonts w:ascii="Calibri" w:hAnsi="Calibri" w:cs="Calibri"/>
          <w:sz w:val="18"/>
          <w:szCs w:val="18"/>
        </w:rPr>
        <w:t xml:space="preserve"> </w:t>
      </w:r>
      <w:r w:rsidR="007378B1" w:rsidRPr="00A41FA7">
        <w:rPr>
          <w:rFonts w:ascii="Calibri" w:hAnsi="Calibri" w:cs="Calibri"/>
          <w:b/>
          <w:sz w:val="18"/>
          <w:szCs w:val="18"/>
        </w:rPr>
        <w:t>All coaches on deck must be registered and certified with USA Swimming.  Meet Management will require all coaches to show proof of certification/registration and shall prominently display their registration cards at all times while on deck.  There will be a coach/general meeting at the date and time listed in the Deadline and Meeting Summary.  Other meetings may be held at the meet referee’s discretion.  Meet Management requests that at least one coach representative from each team attend all coaches meetings.</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 xml:space="preserve">Officials/Timers/Volunteers: </w:t>
      </w:r>
      <w:r w:rsidR="00A41FA7" w:rsidRPr="00A41FA7">
        <w:rPr>
          <w:rFonts w:ascii="Calibri" w:hAnsi="Calibri" w:cs="Calibri"/>
          <w:sz w:val="18"/>
          <w:szCs w:val="18"/>
        </w:rPr>
        <w:t xml:space="preserve"> </w:t>
      </w:r>
      <w:r w:rsidRPr="00A41FA7">
        <w:rPr>
          <w:rFonts w:ascii="Calibri" w:hAnsi="Calibri" w:cs="Calibri"/>
          <w:sz w:val="18"/>
          <w:szCs w:val="18"/>
        </w:rPr>
        <w:t>Include when official briefings will take place.  Include any other information for timers/volunteers as needed.</w:t>
      </w:r>
      <w:r w:rsidR="007378B1" w:rsidRPr="00A41FA7">
        <w:rPr>
          <w:rFonts w:ascii="Calibri" w:hAnsi="Calibri" w:cs="Calibri"/>
          <w:sz w:val="18"/>
          <w:szCs w:val="18"/>
        </w:rPr>
        <w:t xml:space="preserve"> </w:t>
      </w:r>
      <w:r w:rsidR="007378B1" w:rsidRPr="00A41FA7">
        <w:rPr>
          <w:rFonts w:ascii="Calibri" w:hAnsi="Calibri" w:cs="Calibri"/>
          <w:b/>
          <w:sz w:val="18"/>
          <w:szCs w:val="18"/>
        </w:rPr>
        <w:t xml:space="preserve">There will be a need for officials.  </w:t>
      </w:r>
      <w:r w:rsidR="007378B1" w:rsidRPr="00A41FA7">
        <w:rPr>
          <w:rFonts w:ascii="Calibri" w:hAnsi="Calibri" w:cs="Calibri"/>
          <w:b/>
          <w:color w:val="FF0000"/>
          <w:sz w:val="18"/>
          <w:szCs w:val="18"/>
        </w:rPr>
        <w:t>HOST TEAM</w:t>
      </w:r>
      <w:r w:rsidR="007378B1" w:rsidRPr="00A41FA7">
        <w:rPr>
          <w:rFonts w:ascii="Calibri" w:hAnsi="Calibri" w:cs="Calibri"/>
          <w:b/>
          <w:sz w:val="18"/>
          <w:szCs w:val="18"/>
        </w:rPr>
        <w:t xml:space="preserve"> welcomes and encourages anyone willing to volunteer to contact the Meet Referee by email prior 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Hospitality/Concessions: Hospitality should be available.  Include who it is open to and whether there will be concessions available.</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Warm–up:  State whether there will be continuous warm-up/down available</w:t>
      </w:r>
      <w:r w:rsidRPr="00A41FA7">
        <w:rPr>
          <w:rFonts w:ascii="Calibri" w:hAnsi="Calibri" w:cs="Calibri"/>
          <w:b/>
          <w:sz w:val="18"/>
          <w:szCs w:val="18"/>
        </w:rPr>
        <w:t>.</w:t>
      </w:r>
      <w:r w:rsidR="007378B1" w:rsidRPr="00A41FA7">
        <w:rPr>
          <w:rFonts w:ascii="Calibri" w:hAnsi="Calibri" w:cs="Calibri"/>
          <w:b/>
          <w:sz w:val="18"/>
          <w:szCs w:val="18"/>
        </w:rPr>
        <w:t xml:space="preserve"> 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There is to be no diving or horseplay in this area.</w:t>
      </w:r>
    </w:p>
    <w:p w:rsidR="00235D25" w:rsidRPr="00A41FA7" w:rsidRDefault="00235D25" w:rsidP="00DD590E">
      <w:pPr>
        <w:pStyle w:val="Style1"/>
        <w:tabs>
          <w:tab w:val="num" w:pos="270"/>
        </w:tabs>
        <w:ind w:left="270"/>
        <w:rPr>
          <w:rFonts w:ascii="Calibri" w:hAnsi="Calibri" w:cs="Calibri"/>
          <w:b/>
          <w:sz w:val="18"/>
          <w:szCs w:val="18"/>
        </w:rPr>
      </w:pPr>
      <w:r w:rsidRPr="00A41FA7">
        <w:rPr>
          <w:rFonts w:ascii="Calibri" w:hAnsi="Calibri" w:cs="Calibri"/>
          <w:sz w:val="18"/>
          <w:szCs w:val="18"/>
        </w:rPr>
        <w:t xml:space="preserve">Waiver/Release:  Use </w:t>
      </w:r>
      <w:r w:rsidR="007378B1" w:rsidRPr="00A41FA7">
        <w:rPr>
          <w:rFonts w:ascii="Calibri" w:hAnsi="Calibri" w:cs="Calibri"/>
          <w:sz w:val="18"/>
          <w:szCs w:val="18"/>
        </w:rPr>
        <w:t xml:space="preserve">mandatory </w:t>
      </w:r>
      <w:r w:rsidRPr="00A41FA7">
        <w:rPr>
          <w:rFonts w:ascii="Calibri" w:hAnsi="Calibri" w:cs="Calibri"/>
          <w:sz w:val="18"/>
          <w:szCs w:val="18"/>
        </w:rPr>
        <w:t>wording</w:t>
      </w:r>
      <w:r w:rsidR="007378B1" w:rsidRPr="00A41FA7">
        <w:rPr>
          <w:rFonts w:ascii="Calibri" w:hAnsi="Calibri" w:cs="Calibri"/>
          <w:sz w:val="18"/>
          <w:szCs w:val="18"/>
        </w:rPr>
        <w:t xml:space="preserve"> either in this section or in the</w:t>
      </w:r>
      <w:r w:rsidRPr="00A41FA7">
        <w:rPr>
          <w:rFonts w:ascii="Calibri" w:hAnsi="Calibri" w:cs="Calibri"/>
          <w:sz w:val="18"/>
          <w:szCs w:val="18"/>
        </w:rPr>
        <w:t xml:space="preserve"> Summary of Fees/Release Form </w:t>
      </w:r>
      <w:r w:rsidR="00275154" w:rsidRPr="00A41FA7">
        <w:rPr>
          <w:rFonts w:ascii="Calibri" w:hAnsi="Calibri" w:cs="Calibri"/>
          <w:sz w:val="18"/>
          <w:szCs w:val="18"/>
        </w:rPr>
        <w:t>section</w:t>
      </w:r>
      <w:r w:rsidRPr="00A41FA7">
        <w:rPr>
          <w:rFonts w:ascii="Calibri" w:hAnsi="Calibri" w:cs="Calibri"/>
          <w:sz w:val="18"/>
          <w:szCs w:val="18"/>
        </w:rPr>
        <w:t xml:space="preserve">.  </w:t>
      </w:r>
      <w:r w:rsidR="00275154" w:rsidRPr="00A41FA7">
        <w:rPr>
          <w:rFonts w:ascii="Calibri" w:hAnsi="Calibri" w:cs="Calibri"/>
          <w:sz w:val="18"/>
          <w:szCs w:val="18"/>
        </w:rPr>
        <w:t>Place the HOST name and FACILITY name as indicated</w:t>
      </w:r>
      <w:r w:rsidRPr="00A41FA7">
        <w:rPr>
          <w:rFonts w:ascii="Calibri" w:hAnsi="Calibri" w:cs="Calibri"/>
          <w:sz w:val="18"/>
          <w:szCs w:val="18"/>
        </w:rPr>
        <w:t>.</w:t>
      </w:r>
      <w:r w:rsidR="00275154" w:rsidRPr="00A41FA7">
        <w:rPr>
          <w:rFonts w:ascii="Calibri" w:hAnsi="Calibri" w:cs="Calibri"/>
          <w:sz w:val="18"/>
          <w:szCs w:val="18"/>
        </w:rPr>
        <w:t xml:space="preserve"> </w:t>
      </w:r>
      <w:r w:rsidR="00275154" w:rsidRPr="00A41FA7">
        <w:rPr>
          <w:rFonts w:ascii="Calibri" w:hAnsi="Calibri" w:cs="Calibri"/>
          <w:b/>
          <w:sz w:val="18"/>
          <w:szCs w:val="18"/>
        </w:rP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00275154" w:rsidRPr="00A41FA7">
        <w:rPr>
          <w:rFonts w:ascii="Calibri" w:hAnsi="Calibri" w:cs="Calibri"/>
          <w:b/>
          <w:color w:val="FF0000"/>
          <w:sz w:val="18"/>
          <w:szCs w:val="18"/>
        </w:rPr>
        <w:t xml:space="preserve">TEAM </w:t>
      </w:r>
      <w:r w:rsidR="00275154" w:rsidRPr="00A41FA7">
        <w:rPr>
          <w:rFonts w:ascii="Calibri" w:hAnsi="Calibri" w:cs="Calibri"/>
          <w:b/>
          <w:color w:val="FF0000"/>
          <w:sz w:val="18"/>
          <w:szCs w:val="18"/>
        </w:rPr>
        <w:lastRenderedPageBreak/>
        <w:t>HOST, FACILITY</w:t>
      </w:r>
      <w:r w:rsidR="00275154" w:rsidRPr="00A41FA7">
        <w:rPr>
          <w:rFonts w:ascii="Calibri" w:hAnsi="Calibri" w:cs="Calibri"/>
          <w:b/>
          <w:sz w:val="18"/>
          <w:szCs w:val="18"/>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p w:rsidR="00235D25" w:rsidRPr="00A41FA7" w:rsidRDefault="00235D25" w:rsidP="00DD590E">
      <w:pPr>
        <w:pStyle w:val="Style1"/>
        <w:tabs>
          <w:tab w:val="num" w:pos="270"/>
        </w:tabs>
        <w:ind w:left="270"/>
        <w:rPr>
          <w:rFonts w:ascii="Calibri" w:hAnsi="Calibri" w:cs="Calibri"/>
          <w:sz w:val="18"/>
          <w:szCs w:val="18"/>
        </w:rPr>
      </w:pPr>
      <w:r w:rsidRPr="00A41FA7">
        <w:rPr>
          <w:rFonts w:ascii="Calibri" w:hAnsi="Calibri" w:cs="Calibri"/>
          <w:sz w:val="18"/>
          <w:szCs w:val="18"/>
        </w:rPr>
        <w:t>Order of Events:  List for each session, warm-up time, meet start time, and events available in the table format given.</w:t>
      </w:r>
    </w:p>
    <w:p w:rsidR="00235D25" w:rsidRPr="00DE6237" w:rsidRDefault="00235D25" w:rsidP="009D5F2D">
      <w:pPr>
        <w:pStyle w:val="Style1"/>
        <w:numPr>
          <w:ilvl w:val="0"/>
          <w:numId w:val="0"/>
        </w:numPr>
        <w:ind w:left="270"/>
        <w:rPr>
          <w:rFonts w:ascii="Calibri" w:hAnsi="Calibri" w:cs="Calibri"/>
          <w:sz w:val="18"/>
          <w:szCs w:val="18"/>
        </w:rPr>
      </w:pPr>
    </w:p>
    <w:p w:rsidR="00235D25" w:rsidRPr="00DE6237" w:rsidRDefault="00235D25">
      <w:pPr>
        <w:pStyle w:val="Style1"/>
        <w:numPr>
          <w:ilvl w:val="0"/>
          <w:numId w:val="0"/>
        </w:numPr>
        <w:tabs>
          <w:tab w:val="num" w:pos="270"/>
        </w:tabs>
        <w:ind w:left="270" w:hanging="216"/>
        <w:rPr>
          <w:rFonts w:ascii="Arial" w:hAnsi="Arial" w:cs="Arial"/>
          <w:b/>
          <w:sz w:val="18"/>
          <w:szCs w:val="18"/>
        </w:rPr>
      </w:pPr>
    </w:p>
    <w:p w:rsidR="00235D25" w:rsidRPr="00DE6237" w:rsidRDefault="00235D25">
      <w:pPr>
        <w:pStyle w:val="Style1"/>
        <w:numPr>
          <w:ilvl w:val="0"/>
          <w:numId w:val="0"/>
        </w:numPr>
        <w:tabs>
          <w:tab w:val="num" w:pos="270"/>
        </w:tabs>
        <w:ind w:left="270" w:hanging="216"/>
        <w:rPr>
          <w:rFonts w:ascii="Calibri" w:hAnsi="Calibri" w:cs="Calibri"/>
          <w:b/>
          <w:sz w:val="18"/>
          <w:szCs w:val="18"/>
        </w:rPr>
      </w:pPr>
      <w:r w:rsidRPr="00DE6237">
        <w:rPr>
          <w:rFonts w:ascii="Calibri" w:hAnsi="Calibri" w:cs="Calibri"/>
          <w:b/>
          <w:sz w:val="18"/>
          <w:szCs w:val="18"/>
        </w:rPr>
        <w:t>COULD BE INCLUDED-PLACED AT THE END OF THE ANNOUNCEMENT</w:t>
      </w:r>
    </w:p>
    <w:p w:rsidR="00235D25" w:rsidRPr="00DE6237" w:rsidRDefault="00235D25">
      <w:pPr>
        <w:pStyle w:val="Style1"/>
        <w:tabs>
          <w:tab w:val="num" w:pos="270"/>
        </w:tabs>
        <w:ind w:left="270"/>
        <w:rPr>
          <w:rFonts w:ascii="Calibri" w:hAnsi="Calibri" w:cs="Calibri"/>
          <w:sz w:val="18"/>
          <w:szCs w:val="18"/>
        </w:rPr>
      </w:pPr>
      <w:r w:rsidRPr="00DE6237">
        <w:rPr>
          <w:rFonts w:ascii="Calibri" w:hAnsi="Calibri" w:cs="Calibri"/>
          <w:sz w:val="18"/>
          <w:szCs w:val="18"/>
        </w:rPr>
        <w:t>List any meet sponsors or logos</w:t>
      </w:r>
    </w:p>
    <w:p w:rsidR="00235D25" w:rsidRPr="00DE6237" w:rsidRDefault="00235D25">
      <w:pPr>
        <w:pStyle w:val="Style1"/>
        <w:tabs>
          <w:tab w:val="num" w:pos="270"/>
        </w:tabs>
        <w:ind w:left="270"/>
        <w:rPr>
          <w:rFonts w:ascii="Calibri" w:hAnsi="Calibri" w:cs="Calibri"/>
          <w:sz w:val="18"/>
          <w:szCs w:val="18"/>
        </w:rPr>
      </w:pPr>
      <w:r w:rsidRPr="00DE6237">
        <w:rPr>
          <w:rFonts w:ascii="Calibri" w:hAnsi="Calibri" w:cs="Calibri"/>
          <w:sz w:val="18"/>
          <w:szCs w:val="18"/>
        </w:rPr>
        <w:t>Map to location</w:t>
      </w:r>
    </w:p>
    <w:p w:rsidR="00235D25" w:rsidRPr="00DE6237" w:rsidRDefault="00235D25">
      <w:pPr>
        <w:pStyle w:val="Style1"/>
        <w:tabs>
          <w:tab w:val="num" w:pos="270"/>
        </w:tabs>
        <w:ind w:left="270"/>
        <w:rPr>
          <w:rFonts w:ascii="Calibri" w:hAnsi="Calibri" w:cs="Calibri"/>
          <w:sz w:val="18"/>
          <w:szCs w:val="18"/>
        </w:rPr>
      </w:pPr>
      <w:r w:rsidRPr="00DE6237">
        <w:rPr>
          <w:rFonts w:ascii="Calibri" w:hAnsi="Calibri" w:cs="Calibri"/>
          <w:sz w:val="18"/>
          <w:szCs w:val="18"/>
        </w:rPr>
        <w:t>List of restaurants and/or hotels in the area</w:t>
      </w:r>
    </w:p>
    <w:p w:rsidR="00235D25" w:rsidRPr="00DE6237" w:rsidRDefault="00235D25">
      <w:pPr>
        <w:pStyle w:val="Style1"/>
        <w:tabs>
          <w:tab w:val="num" w:pos="270"/>
        </w:tabs>
        <w:ind w:left="270"/>
        <w:rPr>
          <w:rFonts w:ascii="Calibri" w:hAnsi="Calibri" w:cs="Calibri"/>
          <w:sz w:val="18"/>
          <w:szCs w:val="18"/>
        </w:rPr>
      </w:pPr>
      <w:r w:rsidRPr="00DE6237">
        <w:rPr>
          <w:rFonts w:ascii="Calibri" w:hAnsi="Calibri" w:cs="Calibri"/>
          <w:sz w:val="18"/>
          <w:szCs w:val="18"/>
        </w:rPr>
        <w:t>Special items of interest to participants such as a clinic or workshop</w:t>
      </w:r>
    </w:p>
    <w:p w:rsidR="00235D25" w:rsidRDefault="00235D25" w:rsidP="009D5F2D">
      <w:pPr>
        <w:pStyle w:val="Style1"/>
        <w:tabs>
          <w:tab w:val="num" w:pos="270"/>
        </w:tabs>
        <w:ind w:left="270"/>
        <w:rPr>
          <w:rFonts w:ascii="Calibri" w:hAnsi="Calibri" w:cs="Calibri"/>
          <w:sz w:val="18"/>
          <w:szCs w:val="18"/>
        </w:rPr>
      </w:pPr>
      <w:r w:rsidRPr="009D5F2D">
        <w:rPr>
          <w:rFonts w:ascii="Calibri" w:hAnsi="Calibri" w:cs="Calibri"/>
          <w:sz w:val="18"/>
          <w:szCs w:val="18"/>
        </w:rPr>
        <w:t>Discount coupons from sponsors</w:t>
      </w:r>
    </w:p>
    <w:sectPr w:rsidR="00235D25" w:rsidSect="00DD590E">
      <w:headerReference w:type="default" r:id="rId9"/>
      <w:footerReference w:type="default" r:id="rId10"/>
      <w:type w:val="continuous"/>
      <w:pgSz w:w="12240" w:h="15840"/>
      <w:pgMar w:top="1526" w:right="720" w:bottom="1267" w:left="806" w:header="360" w:footer="288" w:gutter="0"/>
      <w:cols w:num="2" w:sep="1"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23" w:rsidRDefault="00864A23">
      <w:r>
        <w:separator/>
      </w:r>
    </w:p>
  </w:endnote>
  <w:endnote w:type="continuationSeparator" w:id="0">
    <w:p w:rsidR="00864A23" w:rsidRDefault="008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25" w:rsidRDefault="00DD590E" w:rsidP="00DD590E">
    <w:pPr>
      <w:pStyle w:val="Footer"/>
      <w:pBdr>
        <w:top w:val="single" w:sz="24" w:space="1" w:color="9BBB59"/>
      </w:pBdr>
      <w:tabs>
        <w:tab w:val="clear" w:pos="4680"/>
        <w:tab w:val="clear" w:pos="9360"/>
        <w:tab w:val="center" w:pos="5355"/>
        <w:tab w:val="right" w:pos="10710"/>
      </w:tabs>
      <w:jc w:val="right"/>
      <w:rPr>
        <w:rFonts w:ascii="Arial" w:hAnsi="Arial" w:cs="Arial"/>
        <w:i/>
        <w:iCs/>
        <w:color w:val="8C8C8C"/>
        <w:sz w:val="16"/>
        <w:szCs w:val="16"/>
      </w:rPr>
    </w:pPr>
    <w:r w:rsidRPr="00DD590E">
      <w:rPr>
        <w:rFonts w:ascii="Arial" w:hAnsi="Arial" w:cs="Arial"/>
        <w:i/>
        <w:iCs/>
        <w:sz w:val="16"/>
        <w:szCs w:val="16"/>
      </w:rPr>
      <w:tab/>
    </w:r>
    <w:r w:rsidRPr="005C5645">
      <w:rPr>
        <w:rFonts w:ascii="Arial" w:hAnsi="Arial" w:cs="Arial"/>
        <w:i/>
        <w:iCs/>
        <w:sz w:val="16"/>
        <w:szCs w:val="16"/>
      </w:rPr>
      <w:t>February</w:t>
    </w:r>
    <w:r>
      <w:rPr>
        <w:rFonts w:ascii="Arial" w:hAnsi="Arial" w:cs="Arial"/>
        <w:i/>
        <w:iCs/>
        <w:sz w:val="16"/>
        <w:szCs w:val="16"/>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23" w:rsidRDefault="00864A23">
      <w:r>
        <w:separator/>
      </w:r>
    </w:p>
  </w:footnote>
  <w:footnote w:type="continuationSeparator" w:id="0">
    <w:p w:rsidR="00864A23" w:rsidRDefault="0086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25" w:rsidRPr="00FE4E5C" w:rsidRDefault="00235D25">
    <w:pPr>
      <w:jc w:val="center"/>
      <w:rPr>
        <w:rFonts w:ascii="Calibri" w:hAnsi="Calibri" w:cs="Calibri"/>
        <w:b/>
        <w:sz w:val="22"/>
        <w:szCs w:val="22"/>
      </w:rPr>
    </w:pPr>
    <w:r w:rsidRPr="00FE4E5C">
      <w:rPr>
        <w:rFonts w:ascii="Calibri" w:hAnsi="Calibri" w:cs="Calibri"/>
        <w:b/>
        <w:sz w:val="22"/>
        <w:szCs w:val="22"/>
      </w:rPr>
      <w:t>NORTH CAROLINA SWIMMING, INC.</w:t>
    </w:r>
  </w:p>
  <w:p w:rsidR="00235D25" w:rsidRDefault="00235D25" w:rsidP="005C5645">
    <w:pPr>
      <w:spacing w:line="360" w:lineRule="auto"/>
      <w:jc w:val="center"/>
      <w:rPr>
        <w:rFonts w:ascii="Calibri" w:hAnsi="Calibri" w:cs="Calibri"/>
        <w:b/>
      </w:rPr>
    </w:pPr>
    <w:r w:rsidRPr="00FE4E5C">
      <w:rPr>
        <w:rFonts w:ascii="Calibri" w:hAnsi="Calibri" w:cs="Calibri"/>
        <w:b/>
      </w:rPr>
      <w:t>MEET ANNOUNCEMENT/SANCTION CHECKLIST</w:t>
    </w:r>
  </w:p>
  <w:p w:rsidR="00DD590E" w:rsidRPr="005C5645" w:rsidRDefault="005C5645" w:rsidP="005C5645">
    <w:pPr>
      <w:spacing w:line="360" w:lineRule="auto"/>
      <w:jc w:val="center"/>
      <w:rPr>
        <w:rFonts w:ascii="Calibri" w:hAnsi="Calibri" w:cs="Calibri"/>
        <w:i/>
        <w:sz w:val="22"/>
        <w:szCs w:val="22"/>
      </w:rPr>
    </w:pPr>
    <w:r w:rsidRPr="005C5645">
      <w:rPr>
        <w:rFonts w:ascii="Calibri" w:hAnsi="Calibri" w:cs="Calibri"/>
        <w:i/>
        <w:sz w:val="22"/>
        <w:szCs w:val="22"/>
      </w:rPr>
      <w:t xml:space="preserve">Statements indicated by </w:t>
    </w:r>
    <w:r w:rsidRPr="005C5645">
      <w:rPr>
        <w:rFonts w:ascii="Calibri" w:hAnsi="Calibri" w:cs="Calibri"/>
        <w:b/>
        <w:i/>
        <w:sz w:val="22"/>
        <w:szCs w:val="22"/>
      </w:rPr>
      <w:t>bold type</w:t>
    </w:r>
    <w:r w:rsidRPr="005C5645">
      <w:rPr>
        <w:rFonts w:ascii="Calibri" w:hAnsi="Calibri" w:cs="Calibri"/>
        <w:i/>
        <w:sz w:val="22"/>
        <w:szCs w:val="22"/>
      </w:rPr>
      <w:t xml:space="preserve"> are mandatory and must appear in all meet announcements</w:t>
    </w:r>
  </w:p>
  <w:p w:rsidR="00DD590E" w:rsidRPr="0088501D" w:rsidRDefault="00DD590E">
    <w:pPr>
      <w:jc w:val="center"/>
      <w:rPr>
        <w:rFonts w:ascii="Calibri" w:hAnsi="Calibri" w:cs="Calibri"/>
        <w:b/>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DA9"/>
    <w:multiLevelType w:val="hybridMultilevel"/>
    <w:tmpl w:val="1F8454C6"/>
    <w:lvl w:ilvl="0" w:tplc="32B8402A">
      <w:start w:val="1"/>
      <w:numFmt w:val="decimal"/>
      <w:lvlText w:val="(%1)"/>
      <w:lvlJc w:val="left"/>
      <w:pPr>
        <w:tabs>
          <w:tab w:val="num" w:pos="576"/>
        </w:tabs>
        <w:ind w:left="576"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
    <w:nsid w:val="1D8651BC"/>
    <w:multiLevelType w:val="hybridMultilevel"/>
    <w:tmpl w:val="523E64AE"/>
    <w:lvl w:ilvl="0" w:tplc="0082F486">
      <w:start w:val="1"/>
      <w:numFmt w:val="decimal"/>
      <w:lvlText w:val="(%1)"/>
      <w:lvlJc w:val="left"/>
      <w:pPr>
        <w:tabs>
          <w:tab w:val="num" w:pos="576"/>
        </w:tabs>
        <w:ind w:left="576"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2">
    <w:nsid w:val="54271751"/>
    <w:multiLevelType w:val="hybridMultilevel"/>
    <w:tmpl w:val="CB4CB582"/>
    <w:lvl w:ilvl="0" w:tplc="20A007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66A6AD6"/>
    <w:multiLevelType w:val="hybridMultilevel"/>
    <w:tmpl w:val="ACF4AAC6"/>
    <w:lvl w:ilvl="0" w:tplc="3BB6158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3629F1"/>
    <w:multiLevelType w:val="hybridMultilevel"/>
    <w:tmpl w:val="8B0A61D2"/>
    <w:lvl w:ilvl="0" w:tplc="470E5A00">
      <w:start w:val="1"/>
      <w:numFmt w:val="bullet"/>
      <w:pStyle w:val="Style1"/>
      <w:lvlText w:val=""/>
      <w:lvlJc w:val="left"/>
      <w:pPr>
        <w:tabs>
          <w:tab w:val="num" w:pos="144"/>
        </w:tabs>
        <w:ind w:left="216" w:hanging="216"/>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F367E6"/>
    <w:multiLevelType w:val="hybridMultilevel"/>
    <w:tmpl w:val="755E35EE"/>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6CC"/>
    <w:rsid w:val="000C3ED9"/>
    <w:rsid w:val="00153BCB"/>
    <w:rsid w:val="0016225F"/>
    <w:rsid w:val="0019003F"/>
    <w:rsid w:val="00190A91"/>
    <w:rsid w:val="00194EA9"/>
    <w:rsid w:val="001E2A73"/>
    <w:rsid w:val="00230F58"/>
    <w:rsid w:val="00231D59"/>
    <w:rsid w:val="00235D25"/>
    <w:rsid w:val="00275154"/>
    <w:rsid w:val="002A366A"/>
    <w:rsid w:val="002A5191"/>
    <w:rsid w:val="002F558B"/>
    <w:rsid w:val="003046E1"/>
    <w:rsid w:val="0035222E"/>
    <w:rsid w:val="00373735"/>
    <w:rsid w:val="00442EB7"/>
    <w:rsid w:val="00444CA5"/>
    <w:rsid w:val="004838C2"/>
    <w:rsid w:val="004A37FB"/>
    <w:rsid w:val="00513F1D"/>
    <w:rsid w:val="00530D96"/>
    <w:rsid w:val="005363B9"/>
    <w:rsid w:val="00553FCE"/>
    <w:rsid w:val="005C5645"/>
    <w:rsid w:val="005D1B4D"/>
    <w:rsid w:val="005D6640"/>
    <w:rsid w:val="005F7B49"/>
    <w:rsid w:val="0061170E"/>
    <w:rsid w:val="00665C19"/>
    <w:rsid w:val="007378B1"/>
    <w:rsid w:val="007860F4"/>
    <w:rsid w:val="007B7E32"/>
    <w:rsid w:val="00864A23"/>
    <w:rsid w:val="00870C84"/>
    <w:rsid w:val="0088501D"/>
    <w:rsid w:val="008F263D"/>
    <w:rsid w:val="00937F49"/>
    <w:rsid w:val="0097447E"/>
    <w:rsid w:val="009C0037"/>
    <w:rsid w:val="009C655E"/>
    <w:rsid w:val="009D0B90"/>
    <w:rsid w:val="009D5F2D"/>
    <w:rsid w:val="00A41FA7"/>
    <w:rsid w:val="00AA3B65"/>
    <w:rsid w:val="00AD1BD0"/>
    <w:rsid w:val="00B526CC"/>
    <w:rsid w:val="00BF73B8"/>
    <w:rsid w:val="00C502D9"/>
    <w:rsid w:val="00C66042"/>
    <w:rsid w:val="00CA27DD"/>
    <w:rsid w:val="00D24567"/>
    <w:rsid w:val="00D27291"/>
    <w:rsid w:val="00DD590E"/>
    <w:rsid w:val="00DE6237"/>
    <w:rsid w:val="00E11314"/>
    <w:rsid w:val="00E74B3E"/>
    <w:rsid w:val="00EA3705"/>
    <w:rsid w:val="00EB242C"/>
    <w:rsid w:val="00EF003D"/>
    <w:rsid w:val="00F05F18"/>
    <w:rsid w:val="00F33575"/>
    <w:rsid w:val="00F943F6"/>
    <w:rsid w:val="00FB1AD6"/>
    <w:rsid w:val="00FE4E5C"/>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9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D0B90"/>
    <w:pPr>
      <w:numPr>
        <w:numId w:val="2"/>
      </w:numPr>
    </w:pPr>
  </w:style>
  <w:style w:type="character" w:styleId="Hyperlink">
    <w:name w:val="Hyperlink"/>
    <w:uiPriority w:val="99"/>
    <w:semiHidden/>
    <w:rsid w:val="009D0B90"/>
    <w:rPr>
      <w:rFonts w:cs="Times New Roman"/>
      <w:color w:val="0000FF"/>
      <w:u w:val="single"/>
    </w:rPr>
  </w:style>
  <w:style w:type="paragraph" w:styleId="Header">
    <w:name w:val="header"/>
    <w:basedOn w:val="Normal"/>
    <w:link w:val="HeaderChar"/>
    <w:uiPriority w:val="99"/>
    <w:semiHidden/>
    <w:rsid w:val="009D0B90"/>
    <w:pPr>
      <w:tabs>
        <w:tab w:val="center" w:pos="4680"/>
        <w:tab w:val="right" w:pos="9360"/>
      </w:tabs>
    </w:pPr>
  </w:style>
  <w:style w:type="character" w:customStyle="1" w:styleId="HeaderChar">
    <w:name w:val="Header Char"/>
    <w:link w:val="Header"/>
    <w:uiPriority w:val="99"/>
    <w:locked/>
    <w:rsid w:val="009D0B90"/>
    <w:rPr>
      <w:rFonts w:cs="Times New Roman"/>
      <w:sz w:val="24"/>
      <w:szCs w:val="24"/>
    </w:rPr>
  </w:style>
  <w:style w:type="paragraph" w:styleId="Footer">
    <w:name w:val="footer"/>
    <w:basedOn w:val="Normal"/>
    <w:link w:val="FooterChar"/>
    <w:uiPriority w:val="99"/>
    <w:rsid w:val="009D0B90"/>
    <w:pPr>
      <w:tabs>
        <w:tab w:val="center" w:pos="4680"/>
        <w:tab w:val="right" w:pos="9360"/>
      </w:tabs>
    </w:pPr>
  </w:style>
  <w:style w:type="character" w:customStyle="1" w:styleId="FooterChar">
    <w:name w:val="Footer Char"/>
    <w:link w:val="Footer"/>
    <w:uiPriority w:val="99"/>
    <w:locked/>
    <w:rsid w:val="009D0B90"/>
    <w:rPr>
      <w:rFonts w:cs="Times New Roman"/>
      <w:sz w:val="24"/>
      <w:szCs w:val="24"/>
    </w:rPr>
  </w:style>
  <w:style w:type="paragraph" w:styleId="BalloonText">
    <w:name w:val="Balloon Text"/>
    <w:basedOn w:val="Normal"/>
    <w:link w:val="BalloonTextChar"/>
    <w:uiPriority w:val="99"/>
    <w:semiHidden/>
    <w:rsid w:val="009D0B90"/>
    <w:rPr>
      <w:rFonts w:ascii="Tahoma" w:hAnsi="Tahoma" w:cs="Tahoma"/>
      <w:sz w:val="16"/>
      <w:szCs w:val="16"/>
    </w:rPr>
  </w:style>
  <w:style w:type="character" w:customStyle="1" w:styleId="BalloonTextChar">
    <w:name w:val="Balloon Text Char"/>
    <w:link w:val="BalloonText"/>
    <w:uiPriority w:val="99"/>
    <w:semiHidden/>
    <w:locked/>
    <w:rsid w:val="009D0B90"/>
    <w:rPr>
      <w:rFonts w:ascii="Tahoma" w:hAnsi="Tahoma" w:cs="Tahoma"/>
      <w:sz w:val="16"/>
      <w:szCs w:val="16"/>
    </w:rPr>
  </w:style>
  <w:style w:type="paragraph" w:customStyle="1" w:styleId="level3">
    <w:name w:val="_level3"/>
    <w:basedOn w:val="Normal"/>
    <w:uiPriority w:val="99"/>
    <w:rsid w:val="009D0B9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table" w:styleId="TableGrid">
    <w:name w:val="Table Grid"/>
    <w:basedOn w:val="TableNormal"/>
    <w:locked/>
    <w:rsid w:val="0019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ctions@ncswi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CAROLINA SWIMMING MEET INFORMATION/SANCTION CHECKLIST</vt:lpstr>
    </vt:vector>
  </TitlesOfParts>
  <Company>Marlins Of Raleigh Swim Team</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SWIMMING MEET INFORMATION/SANCTION CHECKLIST</dc:title>
  <dc:creator>Jonathan Watson</dc:creator>
  <cp:lastModifiedBy>bill</cp:lastModifiedBy>
  <cp:revision>4</cp:revision>
  <cp:lastPrinted>2013-02-07T17:54:00Z</cp:lastPrinted>
  <dcterms:created xsi:type="dcterms:W3CDTF">2013-02-08T15:47:00Z</dcterms:created>
  <dcterms:modified xsi:type="dcterms:W3CDTF">2013-02-08T17:37:00Z</dcterms:modified>
</cp:coreProperties>
</file>